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05FC" w14:textId="77777777" w:rsidR="008B3F3D" w:rsidRPr="00E40BA8" w:rsidRDefault="008B3F3D" w:rsidP="008B3F3D">
      <w:pPr>
        <w:spacing w:line="276" w:lineRule="auto"/>
        <w:rPr>
          <w:rFonts w:ascii="Cambria" w:eastAsia="Verdana" w:hAnsi="Cambria" w:cs="Times New Roman"/>
          <w:kern w:val="2"/>
          <w:sz w:val="24"/>
          <w:szCs w:val="24"/>
          <w:lang w:val="en-US" w:eastAsia="ja-JP"/>
        </w:rPr>
      </w:pPr>
    </w:p>
    <w:p w14:paraId="4A796060" w14:textId="77777777" w:rsidR="008B3F3D" w:rsidRPr="00E40BA8" w:rsidRDefault="008B3F3D" w:rsidP="008B3F3D">
      <w:pPr>
        <w:keepNext/>
        <w:keepLines/>
        <w:spacing w:before="80" w:after="0" w:line="300" w:lineRule="atLeast"/>
        <w:ind w:firstLine="567"/>
        <w:jc w:val="center"/>
        <w:outlineLvl w:val="2"/>
        <w:rPr>
          <w:rFonts w:ascii="Cambria" w:eastAsia="MS Gothic" w:hAnsi="Cambria" w:cs="Times New Roman"/>
          <w:b/>
          <w:bCs/>
          <w:kern w:val="2"/>
          <w:sz w:val="24"/>
          <w:szCs w:val="24"/>
          <w:lang w:eastAsia="ja-JP"/>
        </w:rPr>
      </w:pPr>
      <w:r w:rsidRPr="00E40BA8">
        <w:rPr>
          <w:rFonts w:ascii="Cambria" w:eastAsia="MS Gothic" w:hAnsi="Cambria" w:cs="Times New Roman"/>
          <w:b/>
          <w:bCs/>
          <w:kern w:val="2"/>
          <w:sz w:val="24"/>
          <w:szCs w:val="24"/>
          <w:lang w:eastAsia="ja-JP"/>
        </w:rPr>
        <w:t>ΑΡΙΣΤΟΤΕΛΕΙΟ ΠΑΝΕΠΙΣΤΗΜΙΟ ΘΕΣΣΑΛΟΝΙΚΗΣ</w:t>
      </w:r>
    </w:p>
    <w:p w14:paraId="2D7315D2" w14:textId="77777777" w:rsidR="008B3F3D" w:rsidRPr="00E40BA8" w:rsidRDefault="008B3F3D" w:rsidP="008B3F3D">
      <w:pPr>
        <w:keepNext/>
        <w:keepLines/>
        <w:spacing w:before="80" w:after="0" w:line="300" w:lineRule="atLeast"/>
        <w:ind w:firstLine="567"/>
        <w:jc w:val="center"/>
        <w:outlineLvl w:val="2"/>
        <w:rPr>
          <w:rFonts w:ascii="Cambria" w:eastAsia="MS Gothic" w:hAnsi="Cambria" w:cs="Times New Roman"/>
          <w:b/>
          <w:bCs/>
          <w:kern w:val="2"/>
          <w:sz w:val="24"/>
          <w:szCs w:val="24"/>
          <w:lang w:eastAsia="ja-JP"/>
        </w:rPr>
      </w:pPr>
      <w:r w:rsidRPr="00E40BA8">
        <w:rPr>
          <w:rFonts w:ascii="Cambria" w:eastAsia="MS Gothic" w:hAnsi="Cambria" w:cs="Times New Roman"/>
          <w:b/>
          <w:bCs/>
          <w:kern w:val="2"/>
          <w:sz w:val="24"/>
          <w:szCs w:val="24"/>
          <w:lang w:eastAsia="ja-JP"/>
        </w:rPr>
        <w:t>ΦΙΛΟΣΟΦΙΚΗ ΣΧΟΛΗ</w:t>
      </w:r>
    </w:p>
    <w:p w14:paraId="3318F60D" w14:textId="77777777" w:rsidR="008B3F3D" w:rsidRPr="00E40BA8" w:rsidRDefault="008B3F3D" w:rsidP="008B3F3D">
      <w:pPr>
        <w:keepNext/>
        <w:keepLines/>
        <w:spacing w:before="40" w:after="0" w:line="300" w:lineRule="atLeast"/>
        <w:ind w:firstLine="567"/>
        <w:jc w:val="center"/>
        <w:outlineLvl w:val="4"/>
        <w:rPr>
          <w:rFonts w:ascii="Cambria" w:eastAsia="MS Gothic" w:hAnsi="Cambria" w:cs="Times New Roman"/>
          <w:sz w:val="24"/>
          <w:szCs w:val="24"/>
        </w:rPr>
      </w:pPr>
      <w:r w:rsidRPr="00E40BA8">
        <w:rPr>
          <w:rFonts w:ascii="Cambria" w:eastAsia="MS Gothic" w:hAnsi="Cambria" w:cs="Times New Roman"/>
          <w:b/>
          <w:sz w:val="24"/>
          <w:szCs w:val="24"/>
        </w:rPr>
        <w:t>ΤΜΗΜΑ ΨΥΧΟΛΟΓΙΑΣ</w:t>
      </w:r>
    </w:p>
    <w:p w14:paraId="5FA4259D" w14:textId="77777777" w:rsidR="008B3F3D" w:rsidRPr="00E40BA8" w:rsidRDefault="008B3F3D" w:rsidP="008B3F3D">
      <w:pPr>
        <w:spacing w:line="300" w:lineRule="atLeast"/>
        <w:ind w:firstLine="567"/>
        <w:jc w:val="both"/>
        <w:rPr>
          <w:rFonts w:ascii="Cambria" w:eastAsia="Verdana" w:hAnsi="Cambria" w:cs="Times New Roman"/>
          <w:kern w:val="2"/>
          <w:sz w:val="24"/>
          <w:szCs w:val="24"/>
          <w:lang w:eastAsia="ja-JP"/>
        </w:rPr>
      </w:pPr>
    </w:p>
    <w:p w14:paraId="3743F085" w14:textId="77777777" w:rsidR="008B3F3D" w:rsidRPr="00E40BA8" w:rsidRDefault="008B3F3D" w:rsidP="008B3F3D">
      <w:pPr>
        <w:spacing w:line="300" w:lineRule="atLeast"/>
        <w:ind w:firstLine="567"/>
        <w:jc w:val="both"/>
        <w:rPr>
          <w:rFonts w:ascii="Cambria" w:eastAsia="Verdana" w:hAnsi="Cambria" w:cs="Calibri"/>
          <w:b/>
          <w:kern w:val="2"/>
          <w:sz w:val="24"/>
          <w:szCs w:val="24"/>
          <w:lang w:eastAsia="ja-JP"/>
        </w:rPr>
      </w:pPr>
      <w:r w:rsidRPr="00E40BA8">
        <w:rPr>
          <w:rFonts w:ascii="Cambria" w:eastAsia="Verdana" w:hAnsi="Cambria" w:cs="Times New Roman"/>
          <w:b/>
          <w:kern w:val="2"/>
          <w:sz w:val="24"/>
          <w:szCs w:val="24"/>
          <w:lang w:eastAsia="ja-JP"/>
        </w:rPr>
        <w:tab/>
      </w:r>
      <w:r w:rsidRPr="00E40BA8">
        <w:rPr>
          <w:rFonts w:ascii="Cambria" w:eastAsia="Verdana" w:hAnsi="Cambria" w:cs="Times New Roman"/>
          <w:b/>
          <w:kern w:val="2"/>
          <w:sz w:val="24"/>
          <w:szCs w:val="24"/>
          <w:lang w:eastAsia="ja-JP"/>
        </w:rPr>
        <w:tab/>
      </w:r>
      <w:r w:rsidRPr="00E40BA8">
        <w:rPr>
          <w:rFonts w:ascii="Cambria" w:eastAsia="Verdana" w:hAnsi="Cambria" w:cs="Calibri"/>
          <w:b/>
          <w:kern w:val="2"/>
          <w:sz w:val="24"/>
          <w:szCs w:val="24"/>
          <w:lang w:eastAsia="ja-JP"/>
        </w:rPr>
        <w:t>ΠΡΟΘΕΣΜΙΕΣ ΥΠΟΒΟΛΗΣ ΗΛΕΚΤΡΟΝΙΚΩΝ ΔΗΛΩΣΕΩΝ ΜΑΘΗΜΑΤΩΝ</w:t>
      </w:r>
    </w:p>
    <w:p w14:paraId="446EFB27" w14:textId="5708ED98" w:rsidR="008B3F3D" w:rsidRDefault="008B3F3D" w:rsidP="008B3F3D">
      <w:pPr>
        <w:spacing w:line="300" w:lineRule="atLeast"/>
        <w:jc w:val="center"/>
        <w:rPr>
          <w:rFonts w:ascii="Cambria" w:eastAsia="Verdana" w:hAnsi="Cambria" w:cs="Calibri"/>
          <w:b/>
          <w:kern w:val="2"/>
          <w:sz w:val="24"/>
          <w:szCs w:val="24"/>
          <w:lang w:eastAsia="ja-JP"/>
        </w:rPr>
      </w:pPr>
      <w:r>
        <w:rPr>
          <w:rFonts w:ascii="Cambria" w:eastAsia="Verdana" w:hAnsi="Cambria" w:cs="Calibri"/>
          <w:b/>
          <w:kern w:val="2"/>
          <w:sz w:val="24"/>
          <w:szCs w:val="24"/>
          <w:lang w:eastAsia="ja-JP"/>
        </w:rPr>
        <w:t>ΕΑΡΙ</w:t>
      </w:r>
      <w:r w:rsidRPr="00E40BA8">
        <w:rPr>
          <w:rFonts w:ascii="Cambria" w:eastAsia="Verdana" w:hAnsi="Cambria" w:cs="Calibri"/>
          <w:b/>
          <w:kern w:val="2"/>
          <w:sz w:val="24"/>
          <w:szCs w:val="24"/>
          <w:lang w:eastAsia="ja-JP"/>
        </w:rPr>
        <w:t>ΝΟ ΕΞΑΜΗΝΟ 202</w:t>
      </w:r>
      <w:r w:rsidRPr="002E3BB1">
        <w:rPr>
          <w:rFonts w:ascii="Cambria" w:eastAsia="Verdana" w:hAnsi="Cambria" w:cs="Calibri"/>
          <w:b/>
          <w:kern w:val="2"/>
          <w:sz w:val="24"/>
          <w:szCs w:val="24"/>
          <w:lang w:eastAsia="ja-JP"/>
        </w:rPr>
        <w:t>3</w:t>
      </w:r>
      <w:r w:rsidRPr="00E40BA8">
        <w:rPr>
          <w:rFonts w:ascii="Cambria" w:eastAsia="Verdana" w:hAnsi="Cambria" w:cs="Calibri"/>
          <w:b/>
          <w:kern w:val="2"/>
          <w:sz w:val="24"/>
          <w:szCs w:val="24"/>
          <w:lang w:eastAsia="ja-JP"/>
        </w:rPr>
        <w:t>-202</w:t>
      </w:r>
      <w:r w:rsidRPr="002E3BB1">
        <w:rPr>
          <w:rFonts w:ascii="Cambria" w:eastAsia="Verdana" w:hAnsi="Cambria" w:cs="Calibri"/>
          <w:b/>
          <w:kern w:val="2"/>
          <w:sz w:val="24"/>
          <w:szCs w:val="24"/>
          <w:lang w:eastAsia="ja-JP"/>
        </w:rPr>
        <w:t>4</w:t>
      </w:r>
    </w:p>
    <w:p w14:paraId="1482AB2C" w14:textId="3B70A307" w:rsidR="00EB7078" w:rsidRPr="00EB7078" w:rsidRDefault="00EB7078" w:rsidP="008B3F3D">
      <w:pPr>
        <w:spacing w:line="300" w:lineRule="atLeast"/>
        <w:jc w:val="center"/>
        <w:rPr>
          <w:rFonts w:ascii="Cambria" w:eastAsia="Verdana" w:hAnsi="Cambria" w:cs="Calibri"/>
          <w:b/>
          <w:kern w:val="2"/>
          <w:sz w:val="24"/>
          <w:szCs w:val="24"/>
          <w:lang w:eastAsia="ja-JP"/>
        </w:rPr>
      </w:pPr>
      <w:r>
        <w:rPr>
          <w:rFonts w:ascii="Cambria" w:eastAsia="Verdana" w:hAnsi="Cambria" w:cs="Calibri"/>
          <w:b/>
          <w:kern w:val="2"/>
          <w:sz w:val="24"/>
          <w:szCs w:val="24"/>
          <w:lang w:eastAsia="ja-JP"/>
        </w:rPr>
        <w:t xml:space="preserve">Δευτέρα </w:t>
      </w:r>
      <w:r w:rsidRPr="00EB7078">
        <w:rPr>
          <w:rFonts w:ascii="Cambria" w:eastAsia="Verdana" w:hAnsi="Cambria" w:cs="Calibri"/>
          <w:b/>
          <w:kern w:val="2"/>
          <w:sz w:val="24"/>
          <w:szCs w:val="24"/>
          <w:lang w:eastAsia="ja-JP"/>
        </w:rPr>
        <w:t xml:space="preserve">04  </w:t>
      </w:r>
      <w:r>
        <w:rPr>
          <w:rFonts w:ascii="Cambria" w:eastAsia="Verdana" w:hAnsi="Cambria" w:cs="Calibri"/>
          <w:b/>
          <w:kern w:val="2"/>
          <w:sz w:val="24"/>
          <w:szCs w:val="24"/>
          <w:lang w:eastAsia="ja-JP"/>
        </w:rPr>
        <w:t>Μαρτίου έως Παρασκευή 15 Μαρτίου 2024</w:t>
      </w:r>
    </w:p>
    <w:p w14:paraId="70A5E307" w14:textId="77777777" w:rsidR="008B3F3D" w:rsidRDefault="008B3F3D" w:rsidP="008B3F3D">
      <w:pPr>
        <w:spacing w:line="300" w:lineRule="atLeast"/>
        <w:jc w:val="center"/>
        <w:rPr>
          <w:rFonts w:ascii="Cambria" w:eastAsia="Verdana" w:hAnsi="Cambria" w:cs="Calibri"/>
          <w:b/>
          <w:kern w:val="2"/>
          <w:sz w:val="24"/>
          <w:szCs w:val="24"/>
          <w:lang w:eastAsia="ja-JP"/>
        </w:rPr>
      </w:pPr>
      <w:r w:rsidRPr="00E40BA8">
        <w:rPr>
          <w:rFonts w:ascii="Cambria" w:eastAsia="Verdana" w:hAnsi="Cambria" w:cs="Calibri"/>
          <w:b/>
          <w:kern w:val="2"/>
          <w:sz w:val="24"/>
          <w:szCs w:val="24"/>
          <w:lang w:eastAsia="ja-JP"/>
        </w:rPr>
        <w:t>ΟΔΗΓΙΕΣ ΓΙΑ ΤΗ ΣΩΣΤΗ ΥΠΟΒΟΛΗ ΤΩΝ ΔΗΛΩΣΕΩΝ ΜΑΘΗΜΑΤΩΝ</w:t>
      </w:r>
    </w:p>
    <w:p w14:paraId="270377E9" w14:textId="77777777" w:rsidR="008B3F3D" w:rsidRDefault="008B3F3D" w:rsidP="008B3F3D">
      <w:pPr>
        <w:spacing w:line="300" w:lineRule="atLeast"/>
        <w:jc w:val="center"/>
        <w:rPr>
          <w:rFonts w:ascii="Cambria" w:eastAsia="Verdana" w:hAnsi="Cambria" w:cs="Calibri"/>
          <w:b/>
          <w:kern w:val="2"/>
          <w:sz w:val="24"/>
          <w:szCs w:val="24"/>
          <w:lang w:eastAsia="ja-JP"/>
        </w:rPr>
      </w:pPr>
    </w:p>
    <w:p w14:paraId="4B1BDC91" w14:textId="77777777" w:rsidR="008B3F3D" w:rsidRDefault="008B3F3D" w:rsidP="008B3F3D">
      <w:pPr>
        <w:spacing w:line="300" w:lineRule="atLeast"/>
        <w:jc w:val="both"/>
        <w:rPr>
          <w:rFonts w:ascii="Cambria" w:eastAsia="Verdana" w:hAnsi="Cambria" w:cs="Calibri"/>
          <w:b/>
          <w:kern w:val="2"/>
          <w:sz w:val="24"/>
          <w:szCs w:val="24"/>
          <w:lang w:eastAsia="ja-JP"/>
        </w:rPr>
      </w:pPr>
      <w:r w:rsidRPr="00031124">
        <w:rPr>
          <w:rFonts w:ascii="Cambria" w:eastAsia="Verdana" w:hAnsi="Cambria" w:cs="Calibri"/>
          <w:kern w:val="2"/>
          <w:sz w:val="24"/>
          <w:szCs w:val="24"/>
          <w:lang w:eastAsia="ja-JP"/>
        </w:rPr>
        <w:t>ΜΕ ΤΟ ΝΕΟ ΜΗΧΑΝΟΓΡΑΦΙΚΟ ΣΥΣΤΗΜΑ ΔΗΛΩΣΕΙΣ ΜΑΘΗΜΑΤΩΝ ΥΠΟΒΑΛΟΥΝ ΟΙ ΦΟΙΤΗΤΕΣ /ΗΤΡΙΕΣ</w:t>
      </w:r>
      <w:r>
        <w:rPr>
          <w:rFonts w:ascii="Cambria" w:eastAsia="Verdana" w:hAnsi="Cambria" w:cs="Calibri"/>
          <w:b/>
          <w:kern w:val="2"/>
          <w:sz w:val="24"/>
          <w:szCs w:val="24"/>
          <w:lang w:eastAsia="ja-JP"/>
        </w:rPr>
        <w:t xml:space="preserve"> ΟΛΩΝ ΤΩΝ ΕΞΑΜΗΝΩΝ.</w:t>
      </w:r>
    </w:p>
    <w:p w14:paraId="06E985FD" w14:textId="515D7A7E" w:rsidR="008B3F3D" w:rsidRDefault="008B3F3D" w:rsidP="008B3F3D">
      <w:pPr>
        <w:spacing w:line="300" w:lineRule="atLeast"/>
        <w:jc w:val="both"/>
        <w:rPr>
          <w:rFonts w:ascii="Cambria" w:eastAsia="Verdana" w:hAnsi="Cambria" w:cs="Calibri"/>
          <w:b/>
          <w:kern w:val="2"/>
          <w:sz w:val="24"/>
          <w:szCs w:val="24"/>
          <w:lang w:eastAsia="ja-JP"/>
        </w:rPr>
      </w:pPr>
    </w:p>
    <w:p w14:paraId="47C5F02F" w14:textId="77777777" w:rsidR="008B3F3D" w:rsidRPr="00395259" w:rsidRDefault="008B3F3D" w:rsidP="008B3F3D">
      <w:pPr>
        <w:spacing w:after="0" w:line="340" w:lineRule="atLeast"/>
        <w:jc w:val="center"/>
        <w:rPr>
          <w:rFonts w:ascii="Cambria" w:eastAsia="Verdana" w:hAnsi="Cambria" w:cs="Segoe UI"/>
          <w:b/>
          <w:spacing w:val="-8"/>
          <w:kern w:val="2"/>
          <w:sz w:val="24"/>
          <w:szCs w:val="24"/>
          <w:lang w:eastAsia="ja-JP"/>
        </w:rPr>
      </w:pPr>
      <w:r w:rsidRPr="00395259">
        <w:rPr>
          <w:rFonts w:ascii="Cambria" w:eastAsia="Verdana" w:hAnsi="Cambria" w:cs="Segoe UI"/>
          <w:b/>
          <w:spacing w:val="-8"/>
          <w:kern w:val="2"/>
          <w:sz w:val="24"/>
          <w:szCs w:val="24"/>
          <w:lang w:eastAsia="ja-JP"/>
        </w:rPr>
        <w:t>2</w:t>
      </w:r>
      <w:r w:rsidRPr="00395259">
        <w:rPr>
          <w:rFonts w:ascii="Cambria" w:eastAsia="Verdana" w:hAnsi="Cambria" w:cs="Segoe UI"/>
          <w:b/>
          <w:spacing w:val="-8"/>
          <w:kern w:val="2"/>
          <w:sz w:val="24"/>
          <w:szCs w:val="24"/>
          <w:vertAlign w:val="superscript"/>
          <w:lang w:eastAsia="ja-JP"/>
        </w:rPr>
        <w:t>ο</w:t>
      </w:r>
      <w:r w:rsidRPr="00395259">
        <w:rPr>
          <w:rFonts w:ascii="Cambria" w:eastAsia="Verdana" w:hAnsi="Cambria" w:cs="Segoe UI"/>
          <w:b/>
          <w:spacing w:val="-8"/>
          <w:kern w:val="2"/>
          <w:sz w:val="24"/>
          <w:szCs w:val="24"/>
          <w:lang w:eastAsia="ja-JP"/>
        </w:rPr>
        <w:t xml:space="preserve">  ΕΞΑΜΗΝΟ</w:t>
      </w:r>
    </w:p>
    <w:p w14:paraId="0F9C1A89" w14:textId="149C6724" w:rsidR="008B3F3D" w:rsidRPr="008B3F3D" w:rsidRDefault="008B3F3D" w:rsidP="008B3F3D">
      <w:pPr>
        <w:spacing w:after="0" w:line="340" w:lineRule="atLeast"/>
        <w:jc w:val="both"/>
        <w:rPr>
          <w:rStyle w:val="Hyperlink"/>
          <w:rFonts w:ascii="Cambria" w:eastAsia="Verdana" w:hAnsi="Cambria" w:cs="Segoe UI"/>
          <w:spacing w:val="-8"/>
          <w:kern w:val="2"/>
          <w:sz w:val="24"/>
          <w:szCs w:val="24"/>
          <w:lang w:eastAsia="ja-JP"/>
        </w:rPr>
      </w:pPr>
      <w:r w:rsidRPr="00E40BA8">
        <w:rPr>
          <w:rFonts w:ascii="Cambria" w:eastAsia="Verdana" w:hAnsi="Cambria" w:cs="Segoe UI"/>
          <w:spacing w:val="-8"/>
          <w:kern w:val="2"/>
          <w:sz w:val="24"/>
          <w:szCs w:val="24"/>
          <w:lang w:eastAsia="ja-JP"/>
        </w:rPr>
        <w:t>Α)</w:t>
      </w:r>
      <w:r>
        <w:rPr>
          <w:rFonts w:ascii="Cambria" w:eastAsia="Verdana" w:hAnsi="Cambria" w:cs="Segoe UI"/>
          <w:spacing w:val="-8"/>
          <w:kern w:val="2"/>
          <w:sz w:val="24"/>
          <w:szCs w:val="24"/>
          <w:lang w:eastAsia="ja-JP"/>
        </w:rPr>
        <w:t xml:space="preserve"> Φοιτητές/ </w:t>
      </w:r>
      <w:proofErr w:type="spellStart"/>
      <w:r>
        <w:rPr>
          <w:rFonts w:ascii="Cambria" w:eastAsia="Verdana" w:hAnsi="Cambria" w:cs="Segoe UI"/>
          <w:spacing w:val="-8"/>
          <w:kern w:val="2"/>
          <w:sz w:val="24"/>
          <w:szCs w:val="24"/>
          <w:lang w:eastAsia="ja-JP"/>
        </w:rPr>
        <w:t>ήτριες</w:t>
      </w:r>
      <w:proofErr w:type="spellEnd"/>
      <w:r>
        <w:rPr>
          <w:rFonts w:ascii="Cambria" w:eastAsia="Verdana" w:hAnsi="Cambria" w:cs="Segoe UI"/>
          <w:spacing w:val="-8"/>
          <w:kern w:val="2"/>
          <w:sz w:val="24"/>
          <w:szCs w:val="24"/>
          <w:lang w:eastAsia="ja-JP"/>
        </w:rPr>
        <w:t xml:space="preserve"> δευτέρου εξαμήνου θα πρέπει να </w:t>
      </w:r>
      <w:r>
        <w:rPr>
          <w:rFonts w:ascii="Cambria" w:eastAsia="Verdana" w:hAnsi="Cambria" w:cs="Segoe UI"/>
          <w:spacing w:val="-8"/>
          <w:kern w:val="2"/>
          <w:sz w:val="24"/>
          <w:szCs w:val="24"/>
          <w:lang w:eastAsia="ja-JP"/>
        </w:rPr>
        <w:fldChar w:fldCharType="begin"/>
      </w:r>
      <w:r>
        <w:rPr>
          <w:rFonts w:ascii="Cambria" w:eastAsia="Verdana" w:hAnsi="Cambria" w:cs="Segoe UI"/>
          <w:spacing w:val="-8"/>
          <w:kern w:val="2"/>
          <w:sz w:val="24"/>
          <w:szCs w:val="24"/>
          <w:lang w:eastAsia="ja-JP"/>
        </w:rPr>
        <w:instrText xml:space="preserve"> HYPERLINK "https://www.psy.auth.gr/wp-content/uploads/PSY_Study_Guide-2023-2024-13102023.pdf" </w:instrText>
      </w:r>
      <w:r>
        <w:rPr>
          <w:rFonts w:ascii="Cambria" w:eastAsia="Verdana" w:hAnsi="Cambria" w:cs="Segoe UI"/>
          <w:spacing w:val="-8"/>
          <w:kern w:val="2"/>
          <w:sz w:val="24"/>
          <w:szCs w:val="24"/>
          <w:lang w:eastAsia="ja-JP"/>
        </w:rPr>
        <w:fldChar w:fldCharType="separate"/>
      </w:r>
      <w:r w:rsidRPr="008B3F3D">
        <w:rPr>
          <w:rStyle w:val="Hyperlink"/>
          <w:rFonts w:ascii="Cambria" w:eastAsia="Verdana" w:hAnsi="Cambria" w:cs="Segoe UI"/>
          <w:spacing w:val="-8"/>
          <w:kern w:val="2"/>
          <w:sz w:val="24"/>
          <w:szCs w:val="24"/>
          <w:lang w:eastAsia="ja-JP"/>
        </w:rPr>
        <w:t>δηλώσουν τα υποχρεωτικά μαθήματα του Β’ εξαμήνου (</w:t>
      </w:r>
      <w:proofErr w:type="spellStart"/>
      <w:r w:rsidRPr="008B3F3D">
        <w:rPr>
          <w:rStyle w:val="Hyperlink"/>
          <w:rFonts w:ascii="Cambria" w:eastAsia="Verdana" w:hAnsi="Cambria" w:cs="Segoe UI"/>
          <w:spacing w:val="-8"/>
          <w:kern w:val="2"/>
          <w:sz w:val="24"/>
          <w:szCs w:val="24"/>
          <w:lang w:eastAsia="ja-JP"/>
        </w:rPr>
        <w:t>σελ</w:t>
      </w:r>
      <w:proofErr w:type="spellEnd"/>
      <w:r w:rsidRPr="008B3F3D">
        <w:rPr>
          <w:rStyle w:val="Hyperlink"/>
          <w:rFonts w:ascii="Cambria" w:eastAsia="Verdana" w:hAnsi="Cambria" w:cs="Segoe UI"/>
          <w:spacing w:val="-8"/>
          <w:kern w:val="2"/>
          <w:sz w:val="24"/>
          <w:szCs w:val="24"/>
          <w:lang w:eastAsia="ja-JP"/>
        </w:rPr>
        <w:t xml:space="preserve"> 33 οδηγού σπουδών).</w:t>
      </w:r>
    </w:p>
    <w:p w14:paraId="72B2BCFA" w14:textId="0A3102FA" w:rsidR="008B3F3D" w:rsidRPr="008B3F3D" w:rsidRDefault="008B3F3D" w:rsidP="008B3F3D">
      <w:pPr>
        <w:spacing w:after="0" w:line="340" w:lineRule="atLeast"/>
        <w:jc w:val="both"/>
        <w:rPr>
          <w:rStyle w:val="Hyperlink"/>
          <w:rFonts w:ascii="Cambria" w:eastAsia="Verdana" w:hAnsi="Cambria" w:cs="Segoe UI"/>
          <w:spacing w:val="-8"/>
          <w:kern w:val="2"/>
          <w:sz w:val="24"/>
          <w:szCs w:val="24"/>
          <w:lang w:eastAsia="ja-JP"/>
        </w:rPr>
      </w:pPr>
    </w:p>
    <w:p w14:paraId="4E08C066" w14:textId="3BC3207A" w:rsidR="008B3F3D" w:rsidRDefault="008B3F3D" w:rsidP="008B3F3D">
      <w:pPr>
        <w:spacing w:after="0" w:line="340" w:lineRule="atLeast"/>
        <w:jc w:val="both"/>
        <w:rPr>
          <w:rFonts w:ascii="Cambria" w:eastAsia="Verdana" w:hAnsi="Cambria" w:cs="Times New Roman"/>
          <w:color w:val="262626"/>
          <w:kern w:val="2"/>
          <w:sz w:val="24"/>
          <w:szCs w:val="24"/>
          <w:lang w:eastAsia="ja-JP"/>
        </w:rPr>
      </w:pPr>
      <w:r>
        <w:rPr>
          <w:rFonts w:ascii="Cambria" w:eastAsia="Verdana" w:hAnsi="Cambria" w:cs="Segoe UI"/>
          <w:spacing w:val="-8"/>
          <w:kern w:val="2"/>
          <w:sz w:val="24"/>
          <w:szCs w:val="24"/>
          <w:lang w:eastAsia="ja-JP"/>
        </w:rPr>
        <w:fldChar w:fldCharType="end"/>
      </w:r>
      <w:r w:rsidRPr="00E40BA8">
        <w:rPr>
          <w:rFonts w:ascii="Cambria" w:eastAsia="Verdana" w:hAnsi="Cambria" w:cs="Times New Roman"/>
          <w:color w:val="262626"/>
          <w:kern w:val="2"/>
          <w:sz w:val="24"/>
          <w:szCs w:val="24"/>
          <w:lang w:eastAsia="ja-JP"/>
        </w:rPr>
        <w:t>Κάθε φοιτητής/</w:t>
      </w:r>
      <w:proofErr w:type="spellStart"/>
      <w:r>
        <w:rPr>
          <w:rFonts w:ascii="Cambria" w:eastAsia="Verdana" w:hAnsi="Cambria" w:cs="Times New Roman"/>
          <w:color w:val="262626"/>
          <w:kern w:val="2"/>
          <w:sz w:val="24"/>
          <w:szCs w:val="24"/>
          <w:lang w:eastAsia="ja-JP"/>
        </w:rPr>
        <w:t>ήτ</w:t>
      </w:r>
      <w:r w:rsidRPr="00E40BA8">
        <w:rPr>
          <w:rFonts w:ascii="Cambria" w:eastAsia="Verdana" w:hAnsi="Cambria" w:cs="Times New Roman"/>
          <w:color w:val="262626"/>
          <w:kern w:val="2"/>
          <w:sz w:val="24"/>
          <w:szCs w:val="24"/>
          <w:lang w:eastAsia="ja-JP"/>
        </w:rPr>
        <w:t>ρια</w:t>
      </w:r>
      <w:proofErr w:type="spellEnd"/>
      <w:r>
        <w:rPr>
          <w:rFonts w:ascii="Cambria" w:eastAsia="Verdana" w:hAnsi="Cambria" w:cs="Times New Roman"/>
          <w:color w:val="262626"/>
          <w:kern w:val="2"/>
          <w:sz w:val="24"/>
          <w:szCs w:val="24"/>
          <w:lang w:eastAsia="ja-JP"/>
        </w:rPr>
        <w:t xml:space="preserve"> (εκτός της κατηγορίας αλλοδαπών)</w:t>
      </w:r>
      <w:r w:rsidRPr="00E40BA8">
        <w:rPr>
          <w:rFonts w:ascii="Cambria" w:eastAsia="Verdana" w:hAnsi="Cambria" w:cs="Times New Roman"/>
          <w:color w:val="262626"/>
          <w:kern w:val="2"/>
          <w:sz w:val="24"/>
          <w:szCs w:val="24"/>
          <w:lang w:eastAsia="ja-JP"/>
        </w:rPr>
        <w:t xml:space="preserve"> μπορεί να επιλέξει </w:t>
      </w:r>
      <w:r w:rsidRPr="00E40BA8">
        <w:rPr>
          <w:rFonts w:ascii="Cambria" w:eastAsia="Verdana" w:hAnsi="Cambria" w:cs="Times New Roman"/>
          <w:b/>
          <w:color w:val="262626"/>
          <w:kern w:val="2"/>
          <w:sz w:val="24"/>
          <w:szCs w:val="24"/>
          <w:u w:val="single"/>
          <w:lang w:eastAsia="ja-JP"/>
        </w:rPr>
        <w:t>μία</w:t>
      </w:r>
      <w:r w:rsidRPr="00E40BA8">
        <w:rPr>
          <w:rFonts w:ascii="Cambria" w:eastAsia="Verdana" w:hAnsi="Cambria" w:cs="Times New Roman"/>
          <w:color w:val="262626"/>
          <w:kern w:val="2"/>
          <w:sz w:val="24"/>
          <w:szCs w:val="24"/>
          <w:lang w:eastAsia="ja-JP"/>
        </w:rPr>
        <w:t xml:space="preserve"> μεταξύ τριών ξένων γλωσσών, Αγγλικής, Γαλλικής, Γερμανικής. </w:t>
      </w:r>
    </w:p>
    <w:p w14:paraId="40C9F361" w14:textId="77777777" w:rsidR="008B3F3D" w:rsidRPr="00E40BA8" w:rsidRDefault="008B3F3D" w:rsidP="008B3F3D">
      <w:pPr>
        <w:spacing w:after="0" w:line="340" w:lineRule="atLeast"/>
        <w:jc w:val="both"/>
        <w:rPr>
          <w:rFonts w:ascii="Cambria" w:eastAsia="Verdana" w:hAnsi="Cambria" w:cs="Times New Roman"/>
          <w:color w:val="262626"/>
          <w:kern w:val="2"/>
          <w:sz w:val="24"/>
          <w:szCs w:val="24"/>
          <w:lang w:eastAsia="ja-JP"/>
        </w:rPr>
      </w:pPr>
      <w:r w:rsidRPr="00E40BA8">
        <w:rPr>
          <w:rFonts w:ascii="Cambria" w:eastAsia="Verdana" w:hAnsi="Cambria" w:cs="Times New Roman"/>
          <w:color w:val="262626"/>
          <w:kern w:val="2"/>
          <w:sz w:val="24"/>
          <w:szCs w:val="24"/>
          <w:lang w:eastAsia="ja-JP"/>
        </w:rPr>
        <w:t>Στο ΠΠΣ περιλαμβάνονται δύο επίπεδα μαθημάτων Ξένης Γλώσσας, τα οποία είναι υποχρεωτικά για όλους ανεξαιρέτως τους/τις φοιτητές/</w:t>
      </w:r>
      <w:proofErr w:type="spellStart"/>
      <w:r>
        <w:rPr>
          <w:rFonts w:ascii="Cambria" w:eastAsia="Verdana" w:hAnsi="Cambria" w:cs="Times New Roman"/>
          <w:color w:val="262626"/>
          <w:kern w:val="2"/>
          <w:sz w:val="24"/>
          <w:szCs w:val="24"/>
          <w:lang w:eastAsia="ja-JP"/>
        </w:rPr>
        <w:t>ήτ</w:t>
      </w:r>
      <w:r w:rsidRPr="00E40BA8">
        <w:rPr>
          <w:rFonts w:ascii="Cambria" w:eastAsia="Verdana" w:hAnsi="Cambria" w:cs="Times New Roman"/>
          <w:color w:val="262626"/>
          <w:kern w:val="2"/>
          <w:sz w:val="24"/>
          <w:szCs w:val="24"/>
          <w:lang w:eastAsia="ja-JP"/>
        </w:rPr>
        <w:t>ριες</w:t>
      </w:r>
      <w:proofErr w:type="spellEnd"/>
      <w:r w:rsidRPr="00E40BA8">
        <w:rPr>
          <w:rFonts w:ascii="Cambria" w:eastAsia="Verdana" w:hAnsi="Cambria" w:cs="Times New Roman"/>
          <w:color w:val="262626"/>
          <w:kern w:val="2"/>
          <w:sz w:val="24"/>
          <w:szCs w:val="24"/>
          <w:lang w:eastAsia="ja-JP"/>
        </w:rPr>
        <w:t xml:space="preserve">. </w:t>
      </w:r>
    </w:p>
    <w:p w14:paraId="1E8AA06A" w14:textId="77777777" w:rsidR="008B3F3D" w:rsidRPr="00E40BA8" w:rsidRDefault="008B3F3D" w:rsidP="008B3F3D">
      <w:pPr>
        <w:spacing w:after="0" w:line="340" w:lineRule="atLeast"/>
        <w:jc w:val="both"/>
        <w:rPr>
          <w:rFonts w:ascii="Cambria" w:eastAsia="Verdana" w:hAnsi="Cambria" w:cs="Times New Roman"/>
          <w:color w:val="262626"/>
          <w:kern w:val="2"/>
          <w:sz w:val="24"/>
          <w:szCs w:val="24"/>
          <w:lang w:eastAsia="ja-JP"/>
        </w:rPr>
      </w:pPr>
    </w:p>
    <w:p w14:paraId="4738C39F" w14:textId="77777777" w:rsidR="008B3F3D" w:rsidRPr="00E40BA8" w:rsidRDefault="008B3F3D" w:rsidP="008B3F3D">
      <w:pPr>
        <w:spacing w:after="0" w:line="340" w:lineRule="atLeast"/>
        <w:jc w:val="both"/>
        <w:rPr>
          <w:rFonts w:ascii="Cambria" w:eastAsia="Verdana" w:hAnsi="Cambria" w:cs="Times New Roman"/>
          <w:color w:val="262626"/>
          <w:kern w:val="2"/>
          <w:sz w:val="24"/>
          <w:szCs w:val="24"/>
          <w:lang w:eastAsia="ja-JP"/>
        </w:rPr>
      </w:pPr>
      <w:r>
        <w:rPr>
          <w:rFonts w:ascii="Cambria" w:eastAsia="Verdana" w:hAnsi="Cambria" w:cs="Times New Roman"/>
          <w:color w:val="262626"/>
          <w:kern w:val="2"/>
          <w:sz w:val="24"/>
          <w:szCs w:val="24"/>
          <w:lang w:eastAsia="ja-JP"/>
        </w:rPr>
        <w:t>Οι φοιτητές/</w:t>
      </w:r>
      <w:proofErr w:type="spellStart"/>
      <w:r>
        <w:rPr>
          <w:rFonts w:ascii="Cambria" w:eastAsia="Verdana" w:hAnsi="Cambria" w:cs="Times New Roman"/>
          <w:color w:val="262626"/>
          <w:kern w:val="2"/>
          <w:sz w:val="24"/>
          <w:szCs w:val="24"/>
          <w:lang w:eastAsia="ja-JP"/>
        </w:rPr>
        <w:t>ήτριες</w:t>
      </w:r>
      <w:proofErr w:type="spellEnd"/>
      <w:r>
        <w:rPr>
          <w:rFonts w:ascii="Cambria" w:eastAsia="Verdana" w:hAnsi="Cambria" w:cs="Times New Roman"/>
          <w:color w:val="262626"/>
          <w:kern w:val="2"/>
          <w:sz w:val="24"/>
          <w:szCs w:val="24"/>
          <w:lang w:eastAsia="ja-JP"/>
        </w:rPr>
        <w:t xml:space="preserve"> που έχουν εγγραφεί με την κατηγορία των αλλοδαπών επιλέγουν </w:t>
      </w:r>
      <w:r w:rsidRPr="00E9674A">
        <w:rPr>
          <w:rFonts w:ascii="Cambria" w:eastAsia="Verdana" w:hAnsi="Cambria" w:cs="Times New Roman"/>
          <w:b/>
          <w:color w:val="262626"/>
          <w:kern w:val="2"/>
          <w:sz w:val="24"/>
          <w:szCs w:val="24"/>
          <w:lang w:eastAsia="ja-JP"/>
        </w:rPr>
        <w:t>υποχρεωτικά</w:t>
      </w:r>
      <w:r>
        <w:rPr>
          <w:rFonts w:ascii="Cambria" w:eastAsia="Verdana" w:hAnsi="Cambria" w:cs="Times New Roman"/>
          <w:color w:val="262626"/>
          <w:kern w:val="2"/>
          <w:sz w:val="24"/>
          <w:szCs w:val="24"/>
          <w:lang w:eastAsia="ja-JP"/>
        </w:rPr>
        <w:t xml:space="preserve"> ως ξένη γλώσσα την ελληνική.</w:t>
      </w:r>
      <w:r w:rsidRPr="00726F7D">
        <w:rPr>
          <w:rFonts w:ascii="Cambria" w:eastAsia="Verdana" w:hAnsi="Cambria" w:cs="Times New Roman"/>
          <w:color w:val="262626"/>
          <w:kern w:val="2"/>
          <w:sz w:val="24"/>
          <w:szCs w:val="24"/>
          <w:lang w:eastAsia="ja-JP"/>
        </w:rPr>
        <w:t xml:space="preserve"> </w:t>
      </w:r>
      <w:r w:rsidRPr="00E40BA8">
        <w:rPr>
          <w:rFonts w:ascii="Cambria" w:eastAsia="Verdana" w:hAnsi="Cambria" w:cs="Times New Roman"/>
          <w:color w:val="262626"/>
          <w:kern w:val="2"/>
          <w:sz w:val="24"/>
          <w:szCs w:val="24"/>
          <w:lang w:eastAsia="ja-JP"/>
        </w:rPr>
        <w:t>Για τους/τις αλλοδαπούς/</w:t>
      </w:r>
      <w:proofErr w:type="spellStart"/>
      <w:r w:rsidRPr="00E40BA8">
        <w:rPr>
          <w:rFonts w:ascii="Cambria" w:eastAsia="Verdana" w:hAnsi="Cambria" w:cs="Times New Roman"/>
          <w:color w:val="262626"/>
          <w:kern w:val="2"/>
          <w:sz w:val="24"/>
          <w:szCs w:val="24"/>
          <w:lang w:eastAsia="ja-JP"/>
        </w:rPr>
        <w:t>ές</w:t>
      </w:r>
      <w:proofErr w:type="spellEnd"/>
      <w:r w:rsidRPr="00E40BA8">
        <w:rPr>
          <w:rFonts w:ascii="Cambria" w:eastAsia="Verdana" w:hAnsi="Cambria" w:cs="Times New Roman"/>
          <w:color w:val="262626"/>
          <w:kern w:val="2"/>
          <w:sz w:val="24"/>
          <w:szCs w:val="24"/>
          <w:lang w:eastAsia="ja-JP"/>
        </w:rPr>
        <w:t xml:space="preserve"> φοιτητές/</w:t>
      </w:r>
      <w:proofErr w:type="spellStart"/>
      <w:r>
        <w:rPr>
          <w:rFonts w:ascii="Cambria" w:eastAsia="Verdana" w:hAnsi="Cambria" w:cs="Times New Roman"/>
          <w:color w:val="262626"/>
          <w:kern w:val="2"/>
          <w:sz w:val="24"/>
          <w:szCs w:val="24"/>
          <w:lang w:eastAsia="ja-JP"/>
        </w:rPr>
        <w:t>ήτ</w:t>
      </w:r>
      <w:r w:rsidRPr="00E40BA8">
        <w:rPr>
          <w:rFonts w:ascii="Cambria" w:eastAsia="Verdana" w:hAnsi="Cambria" w:cs="Times New Roman"/>
          <w:color w:val="262626"/>
          <w:kern w:val="2"/>
          <w:sz w:val="24"/>
          <w:szCs w:val="24"/>
          <w:lang w:eastAsia="ja-JP"/>
        </w:rPr>
        <w:t>ριες</w:t>
      </w:r>
      <w:proofErr w:type="spellEnd"/>
      <w:r w:rsidRPr="00E40BA8">
        <w:rPr>
          <w:rFonts w:ascii="Cambria" w:eastAsia="Verdana" w:hAnsi="Cambria" w:cs="Times New Roman"/>
          <w:color w:val="262626"/>
          <w:kern w:val="2"/>
          <w:sz w:val="24"/>
          <w:szCs w:val="24"/>
          <w:lang w:eastAsia="ja-JP"/>
        </w:rPr>
        <w:t xml:space="preserve"> που έχουν ως ξένη γλώσσα την Ελληνική διδάσκονται τέσσερα επίπεδα Ελληνικής Γλώσσας.</w:t>
      </w:r>
    </w:p>
    <w:p w14:paraId="67B57EAE" w14:textId="77777777" w:rsidR="008B3F3D" w:rsidRDefault="008B3F3D" w:rsidP="008B3F3D">
      <w:pPr>
        <w:spacing w:after="0" w:line="340" w:lineRule="atLeast"/>
        <w:jc w:val="both"/>
        <w:rPr>
          <w:rFonts w:ascii="Cambria" w:eastAsia="Verdana" w:hAnsi="Cambria" w:cs="Times New Roman"/>
          <w:color w:val="262626"/>
          <w:kern w:val="2"/>
          <w:sz w:val="24"/>
          <w:szCs w:val="24"/>
          <w:lang w:eastAsia="ja-JP"/>
        </w:rPr>
      </w:pPr>
    </w:p>
    <w:p w14:paraId="38C9C3D6" w14:textId="6715F9A1" w:rsidR="008B3F3D" w:rsidRDefault="008B3F3D" w:rsidP="008B3F3D">
      <w:pPr>
        <w:spacing w:after="0" w:line="340" w:lineRule="atLeast"/>
        <w:jc w:val="both"/>
        <w:rPr>
          <w:rFonts w:ascii="Cambria" w:eastAsia="Verdana" w:hAnsi="Cambria" w:cs="Times New Roman"/>
          <w:color w:val="262626"/>
          <w:kern w:val="2"/>
          <w:sz w:val="24"/>
          <w:szCs w:val="24"/>
          <w:lang w:eastAsia="ja-JP"/>
        </w:rPr>
      </w:pPr>
    </w:p>
    <w:p w14:paraId="5116826F" w14:textId="6796BA35" w:rsidR="00381359" w:rsidRDefault="00381359" w:rsidP="008B3F3D">
      <w:pPr>
        <w:spacing w:after="0" w:line="340" w:lineRule="atLeast"/>
        <w:jc w:val="both"/>
        <w:rPr>
          <w:rFonts w:ascii="Cambria" w:eastAsia="Verdana" w:hAnsi="Cambria" w:cs="Times New Roman"/>
          <w:color w:val="262626"/>
          <w:kern w:val="2"/>
          <w:sz w:val="24"/>
          <w:szCs w:val="24"/>
          <w:lang w:eastAsia="ja-JP"/>
        </w:rPr>
      </w:pPr>
    </w:p>
    <w:p w14:paraId="1C7273F3" w14:textId="6DD6EBF2" w:rsidR="00381359" w:rsidRDefault="00381359" w:rsidP="008B3F3D">
      <w:pPr>
        <w:spacing w:after="0" w:line="340" w:lineRule="atLeast"/>
        <w:jc w:val="both"/>
        <w:rPr>
          <w:rFonts w:ascii="Cambria" w:eastAsia="Verdana" w:hAnsi="Cambria" w:cs="Times New Roman"/>
          <w:color w:val="262626"/>
          <w:kern w:val="2"/>
          <w:sz w:val="24"/>
          <w:szCs w:val="24"/>
          <w:lang w:eastAsia="ja-JP"/>
        </w:rPr>
      </w:pPr>
    </w:p>
    <w:p w14:paraId="6926855E" w14:textId="05D75B11" w:rsidR="00381359" w:rsidRDefault="00381359" w:rsidP="008B3F3D">
      <w:pPr>
        <w:spacing w:after="0" w:line="340" w:lineRule="atLeast"/>
        <w:jc w:val="both"/>
        <w:rPr>
          <w:rFonts w:ascii="Cambria" w:eastAsia="Verdana" w:hAnsi="Cambria" w:cs="Times New Roman"/>
          <w:color w:val="262626"/>
          <w:kern w:val="2"/>
          <w:sz w:val="24"/>
          <w:szCs w:val="24"/>
          <w:lang w:eastAsia="ja-JP"/>
        </w:rPr>
      </w:pPr>
    </w:p>
    <w:p w14:paraId="31CD4E94" w14:textId="2C4C4E78" w:rsidR="00381359" w:rsidRDefault="00381359" w:rsidP="008B3F3D">
      <w:pPr>
        <w:spacing w:after="0" w:line="340" w:lineRule="atLeast"/>
        <w:jc w:val="both"/>
        <w:rPr>
          <w:rFonts w:ascii="Cambria" w:eastAsia="Verdana" w:hAnsi="Cambria" w:cs="Times New Roman"/>
          <w:color w:val="262626"/>
          <w:kern w:val="2"/>
          <w:sz w:val="24"/>
          <w:szCs w:val="24"/>
          <w:lang w:eastAsia="ja-JP"/>
        </w:rPr>
      </w:pPr>
    </w:p>
    <w:p w14:paraId="066B2F1C" w14:textId="58FAECA8" w:rsidR="00381359" w:rsidRDefault="00381359" w:rsidP="008B3F3D">
      <w:pPr>
        <w:spacing w:after="0" w:line="340" w:lineRule="atLeast"/>
        <w:jc w:val="both"/>
        <w:rPr>
          <w:rFonts w:ascii="Cambria" w:eastAsia="Verdana" w:hAnsi="Cambria" w:cs="Times New Roman"/>
          <w:color w:val="262626"/>
          <w:kern w:val="2"/>
          <w:sz w:val="24"/>
          <w:szCs w:val="24"/>
          <w:lang w:eastAsia="ja-JP"/>
        </w:rPr>
      </w:pPr>
    </w:p>
    <w:p w14:paraId="2D55DEAC" w14:textId="524C26B4" w:rsidR="00381359" w:rsidRDefault="00381359" w:rsidP="008B3F3D">
      <w:pPr>
        <w:spacing w:after="0" w:line="340" w:lineRule="atLeast"/>
        <w:jc w:val="both"/>
        <w:rPr>
          <w:rFonts w:ascii="Cambria" w:eastAsia="Verdana" w:hAnsi="Cambria" w:cs="Times New Roman"/>
          <w:color w:val="262626"/>
          <w:kern w:val="2"/>
          <w:sz w:val="24"/>
          <w:szCs w:val="24"/>
          <w:lang w:eastAsia="ja-JP"/>
        </w:rPr>
      </w:pPr>
    </w:p>
    <w:p w14:paraId="4E75A666" w14:textId="77777777" w:rsidR="00381359" w:rsidRPr="00E40BA8" w:rsidRDefault="00381359" w:rsidP="008B3F3D">
      <w:pPr>
        <w:spacing w:after="0" w:line="340" w:lineRule="atLeast"/>
        <w:jc w:val="both"/>
        <w:rPr>
          <w:rFonts w:ascii="Cambria" w:eastAsia="Verdana" w:hAnsi="Cambria" w:cs="Times New Roman"/>
          <w:color w:val="262626"/>
          <w:kern w:val="2"/>
          <w:sz w:val="24"/>
          <w:szCs w:val="24"/>
          <w:lang w:eastAsia="ja-JP"/>
        </w:rPr>
      </w:pPr>
    </w:p>
    <w:p w14:paraId="2F6AAE6D" w14:textId="77777777" w:rsidR="008B3F3D" w:rsidRPr="00E40BA8" w:rsidRDefault="008B3F3D" w:rsidP="008B3F3D">
      <w:pPr>
        <w:spacing w:line="340" w:lineRule="atLeast"/>
        <w:jc w:val="center"/>
        <w:rPr>
          <w:rFonts w:ascii="Cambria" w:eastAsia="Verdana" w:hAnsi="Cambria" w:cs="Segoe UI"/>
          <w:b/>
          <w:spacing w:val="-8"/>
          <w:kern w:val="2"/>
          <w:sz w:val="24"/>
          <w:szCs w:val="24"/>
          <w:lang w:eastAsia="ja-JP"/>
        </w:rPr>
      </w:pPr>
      <w:r>
        <w:rPr>
          <w:rFonts w:ascii="Cambria" w:eastAsia="Verdana" w:hAnsi="Cambria" w:cs="Segoe UI"/>
          <w:b/>
          <w:spacing w:val="-8"/>
          <w:kern w:val="2"/>
          <w:sz w:val="24"/>
          <w:szCs w:val="24"/>
          <w:lang w:eastAsia="ja-JP"/>
        </w:rPr>
        <w:lastRenderedPageBreak/>
        <w:t>4ο</w:t>
      </w:r>
      <w:r w:rsidRPr="00E40BA8">
        <w:rPr>
          <w:rFonts w:ascii="Cambria" w:eastAsia="Verdana" w:hAnsi="Cambria" w:cs="Segoe UI"/>
          <w:b/>
          <w:spacing w:val="-8"/>
          <w:kern w:val="2"/>
          <w:sz w:val="24"/>
          <w:szCs w:val="24"/>
          <w:lang w:eastAsia="ja-JP"/>
        </w:rPr>
        <w:t xml:space="preserve"> ΕΞΑΜΗΝΟ</w:t>
      </w:r>
    </w:p>
    <w:p w14:paraId="0CFEAA1E" w14:textId="7744507C" w:rsidR="00A82751" w:rsidRDefault="008B3F3D" w:rsidP="008B3F3D">
      <w:pPr>
        <w:spacing w:after="0" w:line="340" w:lineRule="atLeast"/>
        <w:jc w:val="both"/>
        <w:rPr>
          <w:rFonts w:ascii="Cambria" w:eastAsia="Verdana" w:hAnsi="Cambria" w:cs="Segoe UI"/>
          <w:spacing w:val="-8"/>
          <w:kern w:val="2"/>
          <w:sz w:val="24"/>
          <w:szCs w:val="24"/>
          <w:lang w:eastAsia="ja-JP"/>
        </w:rPr>
      </w:pPr>
      <w:r w:rsidRPr="00E40BA8">
        <w:rPr>
          <w:rFonts w:ascii="Cambria" w:eastAsia="Verdana" w:hAnsi="Cambria" w:cs="Segoe UI"/>
          <w:spacing w:val="-8"/>
          <w:kern w:val="2"/>
          <w:sz w:val="24"/>
          <w:szCs w:val="24"/>
          <w:lang w:eastAsia="ja-JP"/>
        </w:rPr>
        <w:t>Β)</w:t>
      </w:r>
      <w:r>
        <w:rPr>
          <w:rFonts w:ascii="Cambria" w:eastAsia="Verdana" w:hAnsi="Cambria" w:cs="Segoe UI"/>
          <w:spacing w:val="-8"/>
          <w:kern w:val="2"/>
          <w:sz w:val="24"/>
          <w:szCs w:val="24"/>
          <w:lang w:eastAsia="ja-JP"/>
        </w:rPr>
        <w:t xml:space="preserve">  Φοιτητές/</w:t>
      </w:r>
      <w:proofErr w:type="spellStart"/>
      <w:r>
        <w:rPr>
          <w:rFonts w:ascii="Cambria" w:eastAsia="Verdana" w:hAnsi="Cambria" w:cs="Segoe UI"/>
          <w:spacing w:val="-8"/>
          <w:kern w:val="2"/>
          <w:sz w:val="24"/>
          <w:szCs w:val="24"/>
          <w:lang w:eastAsia="ja-JP"/>
        </w:rPr>
        <w:t>ήτριες</w:t>
      </w:r>
      <w:proofErr w:type="spellEnd"/>
      <w:r>
        <w:rPr>
          <w:rFonts w:ascii="Cambria" w:eastAsia="Verdana" w:hAnsi="Cambria" w:cs="Segoe UI"/>
          <w:spacing w:val="-8"/>
          <w:kern w:val="2"/>
          <w:sz w:val="24"/>
          <w:szCs w:val="24"/>
          <w:lang w:eastAsia="ja-JP"/>
        </w:rPr>
        <w:t xml:space="preserve"> τετάρτου εξαμήνου θα πρέπει να δηλώσουν </w:t>
      </w:r>
      <w:r w:rsidRPr="00A95ED6">
        <w:rPr>
          <w:rFonts w:ascii="Cambria" w:eastAsia="Verdana" w:hAnsi="Cambria" w:cs="Segoe UI"/>
          <w:b/>
          <w:spacing w:val="-8"/>
          <w:kern w:val="2"/>
          <w:sz w:val="24"/>
          <w:szCs w:val="24"/>
          <w:lang w:eastAsia="ja-JP"/>
        </w:rPr>
        <w:t xml:space="preserve">έως το όριο των 30 </w:t>
      </w:r>
      <w:r w:rsidRPr="00A95ED6">
        <w:rPr>
          <w:rFonts w:ascii="Cambria" w:eastAsia="Verdana" w:hAnsi="Cambria" w:cs="Segoe UI"/>
          <w:b/>
          <w:spacing w:val="-8"/>
          <w:kern w:val="2"/>
          <w:sz w:val="24"/>
          <w:szCs w:val="24"/>
          <w:lang w:val="en-US" w:eastAsia="ja-JP"/>
        </w:rPr>
        <w:t>ECTS</w:t>
      </w:r>
      <w:r w:rsidRPr="00395259">
        <w:rPr>
          <w:rFonts w:ascii="Cambria" w:eastAsia="Verdana" w:hAnsi="Cambria" w:cs="Segoe UI"/>
          <w:spacing w:val="-8"/>
          <w:kern w:val="2"/>
          <w:sz w:val="24"/>
          <w:szCs w:val="24"/>
          <w:lang w:eastAsia="ja-JP"/>
        </w:rPr>
        <w:t xml:space="preserve"> </w:t>
      </w:r>
      <w:r>
        <w:rPr>
          <w:rFonts w:ascii="Cambria" w:eastAsia="Verdana" w:hAnsi="Cambria" w:cs="Segoe UI"/>
          <w:spacing w:val="-8"/>
          <w:kern w:val="2"/>
          <w:sz w:val="24"/>
          <w:szCs w:val="24"/>
          <w:lang w:eastAsia="ja-JP"/>
        </w:rPr>
        <w:t xml:space="preserve">τα μαθήματα του τετάρτου εξαμήνου </w:t>
      </w:r>
      <w:hyperlink r:id="rId7" w:history="1">
        <w:r w:rsidRPr="0095423E">
          <w:rPr>
            <w:rStyle w:val="Hyperlink"/>
            <w:rFonts w:ascii="Cambria" w:eastAsia="Verdana" w:hAnsi="Cambria" w:cs="Segoe UI"/>
            <w:spacing w:val="-8"/>
            <w:kern w:val="2"/>
            <w:sz w:val="24"/>
            <w:szCs w:val="24"/>
            <w:lang w:eastAsia="ja-JP"/>
          </w:rPr>
          <w:t>(</w:t>
        </w:r>
        <w:proofErr w:type="spellStart"/>
        <w:r w:rsidRPr="0095423E">
          <w:rPr>
            <w:rStyle w:val="Hyperlink"/>
            <w:rFonts w:ascii="Cambria" w:eastAsia="Verdana" w:hAnsi="Cambria" w:cs="Segoe UI"/>
            <w:spacing w:val="-8"/>
            <w:kern w:val="2"/>
            <w:sz w:val="24"/>
            <w:szCs w:val="24"/>
            <w:lang w:eastAsia="ja-JP"/>
          </w:rPr>
          <w:t>σελ</w:t>
        </w:r>
        <w:proofErr w:type="spellEnd"/>
        <w:r w:rsidRPr="0095423E">
          <w:rPr>
            <w:rStyle w:val="Hyperlink"/>
            <w:rFonts w:ascii="Cambria" w:eastAsia="Verdana" w:hAnsi="Cambria" w:cs="Segoe UI"/>
            <w:spacing w:val="-8"/>
            <w:kern w:val="2"/>
            <w:sz w:val="24"/>
            <w:szCs w:val="24"/>
            <w:lang w:eastAsia="ja-JP"/>
          </w:rPr>
          <w:t xml:space="preserve"> 3</w:t>
        </w:r>
        <w:r w:rsidR="0095423E" w:rsidRPr="0095423E">
          <w:rPr>
            <w:rStyle w:val="Hyperlink"/>
            <w:rFonts w:ascii="Cambria" w:eastAsia="Verdana" w:hAnsi="Cambria" w:cs="Segoe UI"/>
            <w:spacing w:val="-8"/>
            <w:kern w:val="2"/>
            <w:sz w:val="24"/>
            <w:szCs w:val="24"/>
            <w:lang w:eastAsia="ja-JP"/>
          </w:rPr>
          <w:t>4</w:t>
        </w:r>
        <w:r w:rsidRPr="0095423E">
          <w:rPr>
            <w:rStyle w:val="Hyperlink"/>
            <w:rFonts w:ascii="Cambria" w:eastAsia="Verdana" w:hAnsi="Cambria" w:cs="Segoe UI"/>
            <w:spacing w:val="-8"/>
            <w:kern w:val="2"/>
            <w:sz w:val="24"/>
            <w:szCs w:val="24"/>
            <w:lang w:eastAsia="ja-JP"/>
          </w:rPr>
          <w:t xml:space="preserve"> οδηγού σπουδών</w:t>
        </w:r>
      </w:hyperlink>
      <w:r w:rsidR="009959EA">
        <w:rPr>
          <w:rStyle w:val="Hyperlink"/>
          <w:rFonts w:ascii="Cambria" w:eastAsia="Verdana" w:hAnsi="Cambria" w:cs="Segoe UI"/>
          <w:spacing w:val="-8"/>
          <w:kern w:val="2"/>
          <w:sz w:val="24"/>
          <w:szCs w:val="24"/>
          <w:lang w:eastAsia="ja-JP"/>
        </w:rPr>
        <w:t>)</w:t>
      </w:r>
      <w:r w:rsidR="001F6809">
        <w:rPr>
          <w:rFonts w:ascii="Cambria" w:eastAsia="Verdana" w:hAnsi="Cambria" w:cs="Segoe UI"/>
          <w:spacing w:val="-8"/>
          <w:kern w:val="2"/>
          <w:sz w:val="24"/>
          <w:szCs w:val="24"/>
          <w:lang w:eastAsia="ja-JP"/>
        </w:rPr>
        <w:t xml:space="preserve"> </w:t>
      </w:r>
      <w:r w:rsidR="00605F91">
        <w:rPr>
          <w:rFonts w:ascii="Cambria" w:eastAsia="Verdana" w:hAnsi="Cambria" w:cs="Segoe UI"/>
          <w:spacing w:val="-8"/>
          <w:kern w:val="2"/>
          <w:sz w:val="24"/>
          <w:szCs w:val="24"/>
          <w:lang w:eastAsia="ja-JP"/>
        </w:rPr>
        <w:t>*</w:t>
      </w:r>
      <w:r>
        <w:rPr>
          <w:rFonts w:ascii="Cambria" w:eastAsia="Verdana" w:hAnsi="Cambria" w:cs="Segoe UI"/>
          <w:spacing w:val="-8"/>
          <w:kern w:val="2"/>
          <w:sz w:val="24"/>
          <w:szCs w:val="24"/>
          <w:lang w:eastAsia="ja-JP"/>
        </w:rPr>
        <w:t xml:space="preserve"> </w:t>
      </w:r>
      <w:r w:rsidR="009959EA">
        <w:rPr>
          <w:rFonts w:ascii="Cambria" w:eastAsia="Verdana" w:hAnsi="Cambria" w:cs="Segoe UI"/>
          <w:spacing w:val="-8"/>
          <w:kern w:val="2"/>
          <w:sz w:val="24"/>
          <w:szCs w:val="24"/>
          <w:lang w:eastAsia="ja-JP"/>
        </w:rPr>
        <w:t xml:space="preserve">, </w:t>
      </w:r>
      <w:r w:rsidR="001F6809">
        <w:rPr>
          <w:rFonts w:ascii="Cambria" w:eastAsia="Verdana" w:hAnsi="Cambria" w:cs="Segoe UI"/>
          <w:spacing w:val="-8"/>
          <w:kern w:val="2"/>
          <w:sz w:val="24"/>
          <w:szCs w:val="24"/>
          <w:lang w:eastAsia="ja-JP"/>
        </w:rPr>
        <w:t>το μάθημα επιλογής</w:t>
      </w:r>
      <w:r w:rsidR="009959EA">
        <w:rPr>
          <w:rFonts w:ascii="Cambria" w:eastAsia="Verdana" w:hAnsi="Cambria" w:cs="Segoe UI"/>
          <w:spacing w:val="-8"/>
          <w:kern w:val="2"/>
          <w:sz w:val="24"/>
          <w:szCs w:val="24"/>
          <w:lang w:eastAsia="ja-JP"/>
        </w:rPr>
        <w:t xml:space="preserve"> που  θα διδάξει ακαδημαϊκός υπότροφος:</w:t>
      </w:r>
    </w:p>
    <w:p w14:paraId="7037C647" w14:textId="26BE8F73" w:rsidR="00A82751" w:rsidRDefault="00A82751" w:rsidP="008B3F3D">
      <w:pPr>
        <w:spacing w:after="0" w:line="340" w:lineRule="atLeast"/>
        <w:jc w:val="both"/>
        <w:rPr>
          <w:rFonts w:ascii="Cambria" w:eastAsia="Verdana" w:hAnsi="Cambria" w:cs="Segoe UI"/>
          <w:spacing w:val="-8"/>
          <w:kern w:val="2"/>
          <w:sz w:val="24"/>
          <w:szCs w:val="24"/>
          <w:lang w:eastAsia="ja-JP"/>
        </w:rPr>
      </w:pPr>
    </w:p>
    <w:p w14:paraId="7791F9C7" w14:textId="77777777" w:rsidR="00A82751" w:rsidRDefault="00A82751" w:rsidP="008B3F3D">
      <w:pPr>
        <w:spacing w:after="0" w:line="340" w:lineRule="atLeast"/>
        <w:jc w:val="both"/>
        <w:rPr>
          <w:rFonts w:ascii="Cambria" w:eastAsia="Verdana" w:hAnsi="Cambria" w:cs="Segoe UI"/>
          <w:spacing w:val="-8"/>
          <w:kern w:val="2"/>
          <w:sz w:val="24"/>
          <w:szCs w:val="24"/>
          <w:lang w:eastAsia="ja-JP"/>
        </w:rPr>
      </w:pPr>
    </w:p>
    <w:p w14:paraId="04518F01" w14:textId="78841F05" w:rsidR="00A82751" w:rsidRDefault="00A82751" w:rsidP="008B3F3D">
      <w:pPr>
        <w:spacing w:after="0" w:line="340" w:lineRule="atLeast"/>
        <w:jc w:val="both"/>
        <w:rPr>
          <w:rFonts w:ascii="Cambria" w:eastAsia="Verdana" w:hAnsi="Cambria" w:cs="Segoe UI"/>
          <w:spacing w:val="-8"/>
          <w:kern w:val="2"/>
          <w:sz w:val="24"/>
          <w:szCs w:val="24"/>
          <w:lang w:eastAsia="ja-JP"/>
        </w:rPr>
      </w:pP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3119"/>
        <w:gridCol w:w="1275"/>
        <w:gridCol w:w="1275"/>
      </w:tblGrid>
      <w:tr w:rsidR="00A82751" w:rsidRPr="00386509" w14:paraId="0FBBFCE2" w14:textId="77777777" w:rsidTr="005D4DA3">
        <w:trPr>
          <w:trHeight w:val="690"/>
        </w:trPr>
        <w:tc>
          <w:tcPr>
            <w:tcW w:w="1129" w:type="dxa"/>
            <w:shd w:val="clear" w:color="000000" w:fill="FFFFFF"/>
          </w:tcPr>
          <w:p w14:paraId="135F134B" w14:textId="77777777" w:rsidR="00A82751" w:rsidRDefault="00A82751" w:rsidP="005D4DA3">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α/α</w:t>
            </w:r>
          </w:p>
        </w:tc>
        <w:tc>
          <w:tcPr>
            <w:tcW w:w="1843" w:type="dxa"/>
            <w:shd w:val="clear" w:color="000000" w:fill="FFFFFF"/>
            <w:vAlign w:val="center"/>
          </w:tcPr>
          <w:p w14:paraId="4173E3EF" w14:textId="77777777" w:rsidR="00A82751" w:rsidRPr="00386509" w:rsidRDefault="00A82751" w:rsidP="005D4DA3">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Κωδικός</w:t>
            </w:r>
          </w:p>
        </w:tc>
        <w:tc>
          <w:tcPr>
            <w:tcW w:w="3119" w:type="dxa"/>
            <w:shd w:val="clear" w:color="auto" w:fill="auto"/>
            <w:vAlign w:val="center"/>
          </w:tcPr>
          <w:p w14:paraId="15FC30CD" w14:textId="77777777" w:rsidR="00A82751" w:rsidRPr="00386509" w:rsidRDefault="00A82751" w:rsidP="005D4DA3">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Τίτλος</w:t>
            </w:r>
          </w:p>
        </w:tc>
        <w:tc>
          <w:tcPr>
            <w:tcW w:w="1275" w:type="dxa"/>
          </w:tcPr>
          <w:p w14:paraId="06E8EE4F" w14:textId="77777777" w:rsidR="00A82751" w:rsidRPr="000733FF" w:rsidRDefault="00A82751" w:rsidP="005D4DA3">
            <w:pPr>
              <w:spacing w:after="0" w:line="240" w:lineRule="auto"/>
              <w:jc w:val="center"/>
            </w:pPr>
            <w:r>
              <w:t>Ώρες</w:t>
            </w:r>
          </w:p>
        </w:tc>
        <w:tc>
          <w:tcPr>
            <w:tcW w:w="1275" w:type="dxa"/>
          </w:tcPr>
          <w:p w14:paraId="310B0B44" w14:textId="77777777" w:rsidR="00A82751" w:rsidRPr="00386509" w:rsidRDefault="00A82751" w:rsidP="005D4DA3">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ECTS</w:t>
            </w:r>
          </w:p>
        </w:tc>
      </w:tr>
      <w:tr w:rsidR="00A82751" w:rsidRPr="00A82751" w14:paraId="75750CB7" w14:textId="77777777" w:rsidTr="005D4DA3">
        <w:trPr>
          <w:trHeight w:val="690"/>
        </w:trPr>
        <w:tc>
          <w:tcPr>
            <w:tcW w:w="1129" w:type="dxa"/>
            <w:shd w:val="clear" w:color="000000" w:fill="FFFFFF"/>
          </w:tcPr>
          <w:p w14:paraId="41461094" w14:textId="77777777" w:rsidR="00A82751" w:rsidRDefault="00A82751" w:rsidP="005D4DA3">
            <w:pPr>
              <w:spacing w:after="0" w:line="240" w:lineRule="auto"/>
              <w:jc w:val="center"/>
              <w:rPr>
                <w:rFonts w:ascii="Calibri" w:eastAsia="Times New Roman" w:hAnsi="Calibri" w:cs="Calibri"/>
                <w:b/>
                <w:color w:val="000000"/>
                <w:lang w:eastAsia="el-GR"/>
              </w:rPr>
            </w:pPr>
          </w:p>
          <w:p w14:paraId="39E12106" w14:textId="362840AD" w:rsidR="00A82751" w:rsidRPr="00A82751" w:rsidRDefault="00A82751" w:rsidP="005D4DA3">
            <w:pPr>
              <w:spacing w:after="0" w:line="240" w:lineRule="auto"/>
              <w:jc w:val="center"/>
              <w:rPr>
                <w:rFonts w:ascii="Calibri" w:eastAsia="Times New Roman" w:hAnsi="Calibri" w:cs="Calibri"/>
                <w:b/>
                <w:color w:val="000000"/>
                <w:lang w:eastAsia="el-GR"/>
              </w:rPr>
            </w:pPr>
            <w:r w:rsidRPr="00A82751">
              <w:rPr>
                <w:rFonts w:ascii="Calibri" w:eastAsia="Times New Roman" w:hAnsi="Calibri" w:cs="Calibri"/>
                <w:b/>
                <w:color w:val="000000"/>
                <w:lang w:eastAsia="el-GR"/>
              </w:rPr>
              <w:t>1</w:t>
            </w:r>
          </w:p>
        </w:tc>
        <w:tc>
          <w:tcPr>
            <w:tcW w:w="1843" w:type="dxa"/>
            <w:shd w:val="clear" w:color="000000" w:fill="FFFFFF"/>
            <w:vAlign w:val="center"/>
            <w:hideMark/>
          </w:tcPr>
          <w:p w14:paraId="0CBCC27E" w14:textId="3C775888" w:rsidR="00A82751" w:rsidRPr="00386509" w:rsidRDefault="00A82751" w:rsidP="005D4DA3">
            <w:pPr>
              <w:spacing w:after="0" w:line="240" w:lineRule="auto"/>
              <w:jc w:val="center"/>
              <w:rPr>
                <w:rFonts w:ascii="Calibri" w:eastAsia="Times New Roman" w:hAnsi="Calibri" w:cs="Calibri"/>
                <w:b/>
                <w:color w:val="000000"/>
                <w:lang w:eastAsia="el-GR"/>
              </w:rPr>
            </w:pPr>
            <w:r w:rsidRPr="00386509">
              <w:rPr>
                <w:rFonts w:ascii="Calibri" w:eastAsia="Times New Roman" w:hAnsi="Calibri" w:cs="Calibri"/>
                <w:b/>
                <w:color w:val="000000"/>
                <w:lang w:eastAsia="el-GR"/>
              </w:rPr>
              <w:t>ΨΥ-</w:t>
            </w:r>
            <w:r w:rsidRPr="00A82751">
              <w:rPr>
                <w:rFonts w:ascii="Calibri" w:eastAsia="Times New Roman" w:hAnsi="Calibri" w:cs="Calibri"/>
                <w:b/>
                <w:color w:val="000000"/>
                <w:lang w:eastAsia="el-GR"/>
              </w:rPr>
              <w:t>400</w:t>
            </w:r>
          </w:p>
        </w:tc>
        <w:tc>
          <w:tcPr>
            <w:tcW w:w="3119" w:type="dxa"/>
            <w:shd w:val="clear" w:color="auto" w:fill="auto"/>
            <w:vAlign w:val="center"/>
            <w:hideMark/>
          </w:tcPr>
          <w:p w14:paraId="407E110C" w14:textId="36381F92" w:rsidR="00A82751" w:rsidRPr="00386509" w:rsidRDefault="00A82751" w:rsidP="005D4DA3">
            <w:pPr>
              <w:spacing w:after="0" w:line="240" w:lineRule="auto"/>
              <w:jc w:val="center"/>
              <w:rPr>
                <w:rFonts w:ascii="Calibri" w:eastAsia="Times New Roman" w:hAnsi="Calibri" w:cs="Calibri"/>
                <w:b/>
                <w:bCs/>
                <w:lang w:eastAsia="el-GR"/>
              </w:rPr>
            </w:pPr>
            <w:r w:rsidRPr="00A82751">
              <w:rPr>
                <w:rFonts w:ascii="Calibri" w:eastAsia="Times New Roman" w:hAnsi="Calibri" w:cs="Calibri"/>
                <w:b/>
                <w:bCs/>
                <w:lang w:eastAsia="el-GR"/>
              </w:rPr>
              <w:t>Στατιστική ΙΙ</w:t>
            </w:r>
          </w:p>
        </w:tc>
        <w:tc>
          <w:tcPr>
            <w:tcW w:w="1275" w:type="dxa"/>
          </w:tcPr>
          <w:p w14:paraId="125E56A2" w14:textId="77777777" w:rsidR="00A82751" w:rsidRDefault="00A82751" w:rsidP="005D4DA3">
            <w:pPr>
              <w:spacing w:after="0" w:line="240" w:lineRule="auto"/>
              <w:jc w:val="center"/>
              <w:rPr>
                <w:rFonts w:ascii="Calibri" w:eastAsia="Times New Roman" w:hAnsi="Calibri" w:cs="Calibri"/>
                <w:b/>
                <w:bCs/>
                <w:lang w:eastAsia="el-GR"/>
              </w:rPr>
            </w:pPr>
          </w:p>
          <w:p w14:paraId="3F60D8D2" w14:textId="37F6CE8A" w:rsidR="00A82751" w:rsidRPr="00A82751" w:rsidRDefault="00A82751" w:rsidP="005D4DA3">
            <w:pPr>
              <w:spacing w:after="0" w:line="240" w:lineRule="auto"/>
              <w:jc w:val="center"/>
              <w:rPr>
                <w:rFonts w:ascii="Calibri" w:eastAsia="Times New Roman" w:hAnsi="Calibri" w:cs="Calibri"/>
                <w:b/>
                <w:bCs/>
                <w:lang w:eastAsia="el-GR"/>
              </w:rPr>
            </w:pPr>
            <w:r w:rsidRPr="00A82751">
              <w:rPr>
                <w:rFonts w:ascii="Calibri" w:eastAsia="Times New Roman" w:hAnsi="Calibri" w:cs="Calibri"/>
                <w:b/>
                <w:bCs/>
                <w:lang w:eastAsia="el-GR"/>
              </w:rPr>
              <w:t>4</w:t>
            </w:r>
          </w:p>
        </w:tc>
        <w:tc>
          <w:tcPr>
            <w:tcW w:w="1275" w:type="dxa"/>
          </w:tcPr>
          <w:p w14:paraId="301FA118" w14:textId="77777777" w:rsidR="00A82751" w:rsidRDefault="00A82751" w:rsidP="005D4DA3">
            <w:pPr>
              <w:spacing w:after="0" w:line="240" w:lineRule="auto"/>
              <w:jc w:val="center"/>
              <w:rPr>
                <w:rFonts w:ascii="Calibri" w:eastAsia="Times New Roman" w:hAnsi="Calibri" w:cs="Calibri"/>
                <w:b/>
                <w:bCs/>
                <w:lang w:eastAsia="el-GR"/>
              </w:rPr>
            </w:pPr>
          </w:p>
          <w:p w14:paraId="016AB381" w14:textId="482E37CD" w:rsidR="00A82751" w:rsidRPr="00A82751" w:rsidRDefault="00A82751" w:rsidP="005D4DA3">
            <w:pPr>
              <w:spacing w:after="0" w:line="240" w:lineRule="auto"/>
              <w:jc w:val="center"/>
              <w:rPr>
                <w:rFonts w:ascii="Calibri" w:eastAsia="Times New Roman" w:hAnsi="Calibri" w:cs="Calibri"/>
                <w:b/>
                <w:bCs/>
                <w:lang w:eastAsia="el-GR"/>
              </w:rPr>
            </w:pPr>
            <w:r w:rsidRPr="00A82751">
              <w:rPr>
                <w:rFonts w:ascii="Calibri" w:eastAsia="Times New Roman" w:hAnsi="Calibri" w:cs="Calibri"/>
                <w:b/>
                <w:bCs/>
                <w:lang w:eastAsia="el-GR"/>
              </w:rPr>
              <w:t>6</w:t>
            </w:r>
          </w:p>
        </w:tc>
      </w:tr>
    </w:tbl>
    <w:p w14:paraId="22036D48" w14:textId="77777777" w:rsidR="00A82751" w:rsidRDefault="00A82751" w:rsidP="008B3F3D">
      <w:pPr>
        <w:spacing w:after="0" w:line="340" w:lineRule="atLeast"/>
        <w:jc w:val="both"/>
        <w:rPr>
          <w:rFonts w:ascii="Cambria" w:eastAsia="Verdana" w:hAnsi="Cambria" w:cs="Segoe UI"/>
          <w:spacing w:val="-8"/>
          <w:kern w:val="2"/>
          <w:sz w:val="24"/>
          <w:szCs w:val="24"/>
          <w:lang w:eastAsia="ja-JP"/>
        </w:rPr>
      </w:pPr>
    </w:p>
    <w:p w14:paraId="0C330D6E" w14:textId="0C276101" w:rsidR="00A82751" w:rsidRDefault="00A82751" w:rsidP="008B3F3D">
      <w:pPr>
        <w:spacing w:after="0" w:line="340" w:lineRule="atLeast"/>
        <w:jc w:val="both"/>
        <w:rPr>
          <w:rFonts w:ascii="Cambria" w:eastAsia="Verdana" w:hAnsi="Cambria" w:cs="Segoe UI"/>
          <w:spacing w:val="-8"/>
          <w:kern w:val="2"/>
          <w:sz w:val="24"/>
          <w:szCs w:val="24"/>
          <w:lang w:eastAsia="ja-JP"/>
        </w:rPr>
      </w:pPr>
    </w:p>
    <w:p w14:paraId="2AB26297" w14:textId="4E6C8A17" w:rsidR="008B3F3D" w:rsidRPr="004F53A5" w:rsidRDefault="00A82751" w:rsidP="008B3F3D">
      <w:pPr>
        <w:spacing w:after="0" w:line="340" w:lineRule="atLeast"/>
        <w:jc w:val="both"/>
        <w:rPr>
          <w:rFonts w:ascii="Cambria" w:eastAsia="Verdana" w:hAnsi="Cambria" w:cs="Segoe UI"/>
          <w:spacing w:val="-8"/>
          <w:kern w:val="2"/>
          <w:sz w:val="24"/>
          <w:szCs w:val="24"/>
          <w:lang w:eastAsia="ja-JP"/>
        </w:rPr>
      </w:pPr>
      <w:r>
        <w:rPr>
          <w:rFonts w:ascii="Cambria" w:eastAsia="Verdana" w:hAnsi="Cambria" w:cs="Segoe UI"/>
          <w:spacing w:val="-8"/>
          <w:kern w:val="2"/>
          <w:sz w:val="24"/>
          <w:szCs w:val="24"/>
          <w:lang w:eastAsia="ja-JP"/>
        </w:rPr>
        <w:t>κ</w:t>
      </w:r>
      <w:r w:rsidR="008B3F3D">
        <w:rPr>
          <w:rFonts w:ascii="Cambria" w:eastAsia="Verdana" w:hAnsi="Cambria" w:cs="Segoe UI"/>
          <w:spacing w:val="-8"/>
          <w:kern w:val="2"/>
          <w:sz w:val="24"/>
          <w:szCs w:val="24"/>
          <w:lang w:eastAsia="ja-JP"/>
        </w:rPr>
        <w:t>α</w:t>
      </w:r>
      <w:r>
        <w:rPr>
          <w:rFonts w:ascii="Cambria" w:eastAsia="Verdana" w:hAnsi="Cambria" w:cs="Segoe UI"/>
          <w:spacing w:val="-8"/>
          <w:kern w:val="2"/>
          <w:sz w:val="24"/>
          <w:szCs w:val="24"/>
          <w:lang w:eastAsia="ja-JP"/>
        </w:rPr>
        <w:t>θώς και</w:t>
      </w:r>
      <w:r w:rsidR="008B3F3D">
        <w:rPr>
          <w:rFonts w:ascii="Cambria" w:eastAsia="Verdana" w:hAnsi="Cambria" w:cs="Segoe UI"/>
          <w:spacing w:val="-8"/>
          <w:kern w:val="2"/>
          <w:sz w:val="24"/>
          <w:szCs w:val="24"/>
          <w:lang w:eastAsia="ja-JP"/>
        </w:rPr>
        <w:t xml:space="preserve"> υποχρεωτικά μαθήματα  του δευτέρου εξαμήνου</w:t>
      </w:r>
      <w:r w:rsidR="008B3F3D" w:rsidRPr="002817D5">
        <w:rPr>
          <w:rFonts w:ascii="Cambria" w:eastAsia="Verdana" w:hAnsi="Cambria" w:cs="Segoe UI"/>
          <w:spacing w:val="-8"/>
          <w:kern w:val="2"/>
          <w:sz w:val="24"/>
          <w:szCs w:val="24"/>
          <w:lang w:eastAsia="ja-JP"/>
        </w:rPr>
        <w:t>,</w:t>
      </w:r>
      <w:r w:rsidR="008B3F3D">
        <w:rPr>
          <w:rFonts w:ascii="Cambria" w:eastAsia="Verdana" w:hAnsi="Cambria" w:cs="Segoe UI"/>
          <w:spacing w:val="-8"/>
          <w:kern w:val="2"/>
          <w:sz w:val="24"/>
          <w:szCs w:val="24"/>
          <w:lang w:eastAsia="ja-JP"/>
        </w:rPr>
        <w:t xml:space="preserve"> στα οποία δεν έχουν εξεταστεί επιτυχώς </w:t>
      </w:r>
      <w:r w:rsidR="008B3F3D" w:rsidRPr="00A95ED6">
        <w:rPr>
          <w:rFonts w:ascii="Cambria" w:eastAsia="Verdana" w:hAnsi="Cambria" w:cs="Segoe UI"/>
          <w:b/>
          <w:spacing w:val="-8"/>
          <w:kern w:val="2"/>
          <w:sz w:val="24"/>
          <w:szCs w:val="24"/>
          <w:lang w:eastAsia="ja-JP"/>
        </w:rPr>
        <w:t>με όριο δήλωσης</w:t>
      </w:r>
      <w:r w:rsidR="00B4732E">
        <w:rPr>
          <w:rFonts w:ascii="Cambria" w:eastAsia="Verdana" w:hAnsi="Cambria" w:cs="Segoe UI"/>
          <w:spacing w:val="-8"/>
          <w:kern w:val="2"/>
          <w:sz w:val="24"/>
          <w:szCs w:val="24"/>
          <w:lang w:eastAsia="ja-JP"/>
        </w:rPr>
        <w:t xml:space="preserve"> </w:t>
      </w:r>
      <w:r w:rsidR="00B4732E" w:rsidRPr="008670E8">
        <w:rPr>
          <w:rFonts w:ascii="Cambria" w:eastAsia="Verdana" w:hAnsi="Cambria" w:cs="Segoe UI"/>
          <w:b/>
          <w:spacing w:val="-8"/>
          <w:kern w:val="2"/>
          <w:sz w:val="24"/>
          <w:szCs w:val="24"/>
          <w:lang w:eastAsia="ja-JP"/>
        </w:rPr>
        <w:t xml:space="preserve">30 </w:t>
      </w:r>
      <w:r w:rsidR="00B4732E" w:rsidRPr="008670E8">
        <w:rPr>
          <w:rFonts w:ascii="Cambria" w:eastAsia="Verdana" w:hAnsi="Cambria" w:cs="Segoe UI"/>
          <w:b/>
          <w:spacing w:val="-8"/>
          <w:kern w:val="2"/>
          <w:sz w:val="24"/>
          <w:szCs w:val="24"/>
          <w:lang w:val="en-US" w:eastAsia="ja-JP"/>
        </w:rPr>
        <w:t>ECTS</w:t>
      </w:r>
      <w:r w:rsidR="00B4732E" w:rsidRPr="00B4732E">
        <w:rPr>
          <w:rFonts w:ascii="Cambria" w:eastAsia="Verdana" w:hAnsi="Cambria" w:cs="Segoe UI"/>
          <w:spacing w:val="-8"/>
          <w:kern w:val="2"/>
          <w:sz w:val="24"/>
          <w:szCs w:val="24"/>
          <w:lang w:eastAsia="ja-JP"/>
        </w:rPr>
        <w:t xml:space="preserve">. </w:t>
      </w:r>
      <w:r w:rsidR="008B3F3D">
        <w:rPr>
          <w:rFonts w:ascii="Cambria" w:eastAsia="Verdana" w:hAnsi="Cambria" w:cs="Segoe UI"/>
          <w:spacing w:val="-8"/>
          <w:kern w:val="2"/>
          <w:sz w:val="24"/>
          <w:szCs w:val="24"/>
          <w:lang w:eastAsia="ja-JP"/>
        </w:rPr>
        <w:t xml:space="preserve"> </w:t>
      </w:r>
    </w:p>
    <w:p w14:paraId="7ADE3AEB" w14:textId="127D7D2F" w:rsidR="00AC7A24" w:rsidRDefault="00AC7A24" w:rsidP="008B3F3D">
      <w:pPr>
        <w:spacing w:after="0" w:line="340" w:lineRule="atLeast"/>
        <w:jc w:val="both"/>
        <w:rPr>
          <w:rFonts w:ascii="Cambria" w:eastAsia="Verdana" w:hAnsi="Cambria" w:cs="Segoe UI"/>
          <w:spacing w:val="-8"/>
          <w:kern w:val="2"/>
          <w:sz w:val="24"/>
          <w:szCs w:val="24"/>
          <w:lang w:eastAsia="ja-JP"/>
        </w:rPr>
      </w:pPr>
    </w:p>
    <w:p w14:paraId="73383DA7" w14:textId="4FA217BE"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1875B967" w14:textId="655D8837"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503F99D2" w14:textId="2DCD8110"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3FDD142F" w14:textId="50D6DBF3"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5DC0D357" w14:textId="437FBBCB"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1654424D" w14:textId="4A16C7A3"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66F58BAF" w14:textId="244764A4"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61ECABC3" w14:textId="6CF31017"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43BD227D" w14:textId="7F6C937F"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03636CB8" w14:textId="7B606933"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3CB0C3D0" w14:textId="27CF843C"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5F10C737" w14:textId="095B11D3"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05C78101" w14:textId="750B5450"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4EAE67F0" w14:textId="0323674A"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003E28B3" w14:textId="11F975F5"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2A2EEFE7" w14:textId="6E0768F7"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2D52ADE3" w14:textId="641E21BD"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73013B41" w14:textId="3FC82B07"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7D277C89" w14:textId="2AC06EAA"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33623C09" w14:textId="20BE7EE4"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4716ADD2" w14:textId="21212AE1"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1076AC3E" w14:textId="77777777" w:rsidR="00381359" w:rsidRDefault="00381359" w:rsidP="008B3F3D">
      <w:pPr>
        <w:spacing w:after="0" w:line="340" w:lineRule="atLeast"/>
        <w:jc w:val="both"/>
        <w:rPr>
          <w:rFonts w:ascii="Cambria" w:eastAsia="Verdana" w:hAnsi="Cambria" w:cs="Segoe UI"/>
          <w:spacing w:val="-8"/>
          <w:kern w:val="2"/>
          <w:sz w:val="24"/>
          <w:szCs w:val="24"/>
          <w:lang w:eastAsia="ja-JP"/>
        </w:rPr>
      </w:pPr>
    </w:p>
    <w:p w14:paraId="2CE9371D" w14:textId="77777777" w:rsidR="008B3F3D" w:rsidRDefault="008B3F3D" w:rsidP="008B3F3D">
      <w:pPr>
        <w:spacing w:after="0" w:line="340" w:lineRule="atLeast"/>
        <w:jc w:val="center"/>
        <w:rPr>
          <w:rFonts w:ascii="Cambria" w:eastAsia="Verdana" w:hAnsi="Cambria" w:cs="Segoe UI"/>
          <w:b/>
          <w:spacing w:val="-8"/>
          <w:kern w:val="2"/>
          <w:sz w:val="24"/>
          <w:szCs w:val="24"/>
          <w:lang w:eastAsia="ja-JP"/>
        </w:rPr>
      </w:pPr>
      <w:bookmarkStart w:id="0" w:name="_Hlk116303826"/>
      <w:r>
        <w:rPr>
          <w:rFonts w:ascii="Cambria" w:eastAsia="Verdana" w:hAnsi="Cambria" w:cs="Segoe UI"/>
          <w:b/>
          <w:spacing w:val="-8"/>
          <w:kern w:val="2"/>
          <w:sz w:val="24"/>
          <w:szCs w:val="24"/>
          <w:lang w:eastAsia="ja-JP"/>
        </w:rPr>
        <w:t xml:space="preserve">6ο </w:t>
      </w:r>
      <w:r w:rsidRPr="00241494">
        <w:rPr>
          <w:rFonts w:ascii="Cambria" w:eastAsia="Verdana" w:hAnsi="Cambria" w:cs="Segoe UI"/>
          <w:b/>
          <w:spacing w:val="-8"/>
          <w:kern w:val="2"/>
          <w:sz w:val="24"/>
          <w:szCs w:val="24"/>
          <w:lang w:eastAsia="ja-JP"/>
        </w:rPr>
        <w:t xml:space="preserve"> </w:t>
      </w:r>
      <w:r>
        <w:rPr>
          <w:rFonts w:ascii="Cambria" w:eastAsia="Verdana" w:hAnsi="Cambria" w:cs="Segoe UI"/>
          <w:b/>
          <w:spacing w:val="-8"/>
          <w:kern w:val="2"/>
          <w:sz w:val="24"/>
          <w:szCs w:val="24"/>
          <w:lang w:eastAsia="ja-JP"/>
        </w:rPr>
        <w:t>ΕΞΑΜΗΝΟ</w:t>
      </w:r>
    </w:p>
    <w:p w14:paraId="09F42F40" w14:textId="77777777" w:rsidR="008B3F3D" w:rsidRPr="003D7C09" w:rsidRDefault="008B3F3D" w:rsidP="008B3F3D">
      <w:pPr>
        <w:spacing w:after="0" w:line="340" w:lineRule="atLeast"/>
        <w:jc w:val="center"/>
        <w:rPr>
          <w:rFonts w:ascii="Cambria" w:eastAsia="Verdana" w:hAnsi="Cambria" w:cs="Segoe UI"/>
          <w:b/>
          <w:spacing w:val="-8"/>
          <w:kern w:val="2"/>
          <w:sz w:val="24"/>
          <w:szCs w:val="24"/>
          <w:lang w:eastAsia="ja-JP"/>
        </w:rPr>
      </w:pPr>
    </w:p>
    <w:p w14:paraId="77C56A50" w14:textId="77777777" w:rsidR="008B3F3D" w:rsidRPr="00247A5B" w:rsidRDefault="008B3F3D" w:rsidP="008B3F3D">
      <w:pPr>
        <w:spacing w:after="0" w:line="340" w:lineRule="atLeast"/>
        <w:jc w:val="both"/>
        <w:rPr>
          <w:rFonts w:ascii="Cambria" w:eastAsia="Verdana" w:hAnsi="Cambria" w:cs="Segoe UI"/>
          <w:spacing w:val="-8"/>
          <w:kern w:val="2"/>
          <w:sz w:val="24"/>
          <w:szCs w:val="24"/>
          <w:lang w:eastAsia="ja-JP"/>
        </w:rPr>
      </w:pPr>
      <w:r>
        <w:rPr>
          <w:rFonts w:ascii="Cambria" w:eastAsia="Verdana" w:hAnsi="Cambria" w:cs="Segoe UI"/>
          <w:spacing w:val="-8"/>
          <w:kern w:val="2"/>
          <w:sz w:val="24"/>
          <w:szCs w:val="24"/>
          <w:lang w:eastAsia="ja-JP"/>
        </w:rPr>
        <w:t>Φοιτητές/</w:t>
      </w:r>
      <w:proofErr w:type="spellStart"/>
      <w:r>
        <w:rPr>
          <w:rFonts w:ascii="Cambria" w:eastAsia="Verdana" w:hAnsi="Cambria" w:cs="Segoe UI"/>
          <w:spacing w:val="-8"/>
          <w:kern w:val="2"/>
          <w:sz w:val="24"/>
          <w:szCs w:val="24"/>
          <w:lang w:eastAsia="ja-JP"/>
        </w:rPr>
        <w:t>ήτριες</w:t>
      </w:r>
      <w:proofErr w:type="spellEnd"/>
      <w:r>
        <w:rPr>
          <w:rFonts w:ascii="Cambria" w:eastAsia="Verdana" w:hAnsi="Cambria" w:cs="Segoe UI"/>
          <w:spacing w:val="-8"/>
          <w:kern w:val="2"/>
          <w:sz w:val="24"/>
          <w:szCs w:val="24"/>
          <w:lang w:eastAsia="ja-JP"/>
        </w:rPr>
        <w:t xml:space="preserve"> ΣΤ’ εξαμήνου μπορούν να επιλέξουν έως το όριο των 33 </w:t>
      </w:r>
      <w:r>
        <w:rPr>
          <w:rFonts w:ascii="Cambria" w:eastAsia="Verdana" w:hAnsi="Cambria" w:cs="Segoe UI"/>
          <w:spacing w:val="-8"/>
          <w:kern w:val="2"/>
          <w:sz w:val="24"/>
          <w:szCs w:val="24"/>
          <w:lang w:val="en-US" w:eastAsia="ja-JP"/>
        </w:rPr>
        <w:t>ECTS</w:t>
      </w:r>
    </w:p>
    <w:p w14:paraId="6B8C6483" w14:textId="77777777" w:rsidR="008B3F3D" w:rsidRDefault="008B3F3D" w:rsidP="008B3F3D">
      <w:pPr>
        <w:spacing w:after="0" w:line="340" w:lineRule="atLeast"/>
        <w:jc w:val="both"/>
        <w:rPr>
          <w:rFonts w:ascii="Cambria" w:eastAsia="Verdana" w:hAnsi="Cambria" w:cs="Segoe UI"/>
          <w:spacing w:val="-8"/>
          <w:kern w:val="2"/>
          <w:sz w:val="24"/>
          <w:szCs w:val="24"/>
          <w:lang w:eastAsia="ja-JP"/>
        </w:rPr>
      </w:pPr>
      <w:r>
        <w:rPr>
          <w:rFonts w:ascii="Cambria" w:eastAsia="Verdana" w:hAnsi="Cambria" w:cs="Segoe UI"/>
          <w:spacing w:val="-8"/>
          <w:kern w:val="2"/>
          <w:sz w:val="24"/>
          <w:szCs w:val="24"/>
          <w:lang w:eastAsia="ja-JP"/>
        </w:rPr>
        <w:t>από τις ακόλουθες κατηγορίες μαθημάτων:</w:t>
      </w:r>
    </w:p>
    <w:p w14:paraId="03F8F3B3" w14:textId="77777777" w:rsidR="008B3F3D" w:rsidRPr="00241494" w:rsidRDefault="008B3F3D" w:rsidP="008B3F3D">
      <w:pPr>
        <w:pStyle w:val="ListParagraph"/>
        <w:spacing w:after="0" w:line="340" w:lineRule="atLeast"/>
        <w:jc w:val="both"/>
        <w:rPr>
          <w:rFonts w:ascii="Cambria" w:eastAsia="Verdana" w:hAnsi="Cambria" w:cs="Segoe UI"/>
          <w:spacing w:val="-8"/>
          <w:kern w:val="2"/>
          <w:sz w:val="24"/>
          <w:szCs w:val="24"/>
          <w:lang w:eastAsia="ja-JP"/>
        </w:rPr>
      </w:pPr>
    </w:p>
    <w:p w14:paraId="00A9C21E" w14:textId="77777777" w:rsidR="008B3F3D" w:rsidRPr="00241494" w:rsidRDefault="008B3F3D" w:rsidP="008B3F3D">
      <w:pPr>
        <w:spacing w:after="0" w:line="340" w:lineRule="atLeast"/>
        <w:jc w:val="both"/>
        <w:rPr>
          <w:rFonts w:ascii="Cambria" w:eastAsia="Verdana" w:hAnsi="Cambria" w:cs="Segoe UI"/>
          <w:spacing w:val="-8"/>
          <w:kern w:val="2"/>
          <w:sz w:val="24"/>
          <w:szCs w:val="24"/>
          <w:u w:val="single"/>
          <w:lang w:eastAsia="ja-JP"/>
        </w:rPr>
      </w:pPr>
      <w:r>
        <w:rPr>
          <w:rFonts w:ascii="Cambria" w:eastAsia="Verdana" w:hAnsi="Cambria" w:cs="Segoe UI"/>
          <w:spacing w:val="-8"/>
          <w:kern w:val="2"/>
          <w:sz w:val="24"/>
          <w:szCs w:val="24"/>
          <w:lang w:eastAsia="ja-JP"/>
        </w:rPr>
        <w:t>1) Μαθήματα εαρινού εξαμήνου</w:t>
      </w:r>
      <w:r w:rsidRPr="00241494">
        <w:rPr>
          <w:rFonts w:ascii="Cambria" w:eastAsia="Verdana" w:hAnsi="Cambria" w:cs="Segoe UI"/>
          <w:spacing w:val="-8"/>
          <w:kern w:val="2"/>
          <w:sz w:val="24"/>
          <w:szCs w:val="24"/>
          <w:lang w:eastAsia="ja-JP"/>
        </w:rPr>
        <w:t xml:space="preserve"> </w:t>
      </w:r>
      <w:r>
        <w:rPr>
          <w:rFonts w:ascii="Cambria" w:eastAsia="Verdana" w:hAnsi="Cambria" w:cs="Segoe UI"/>
          <w:spacing w:val="-8"/>
          <w:kern w:val="2"/>
          <w:sz w:val="24"/>
          <w:szCs w:val="24"/>
          <w:lang w:eastAsia="ja-JP"/>
        </w:rPr>
        <w:t xml:space="preserve">παλαιότερων ετών στα οποία δεν εξετάστηκαν επιτυχώς </w:t>
      </w:r>
      <w:r w:rsidRPr="00241494">
        <w:rPr>
          <w:rFonts w:ascii="Cambria" w:eastAsia="Verdana" w:hAnsi="Cambria" w:cs="Segoe UI"/>
          <w:spacing w:val="-8"/>
          <w:kern w:val="2"/>
          <w:sz w:val="24"/>
          <w:szCs w:val="24"/>
          <w:u w:val="single"/>
          <w:lang w:eastAsia="ja-JP"/>
        </w:rPr>
        <w:t xml:space="preserve">εφόσον προσφέρονται </w:t>
      </w:r>
      <w:r>
        <w:rPr>
          <w:rFonts w:ascii="Cambria" w:eastAsia="Verdana" w:hAnsi="Cambria" w:cs="Segoe UI"/>
          <w:spacing w:val="-8"/>
          <w:kern w:val="2"/>
          <w:sz w:val="24"/>
          <w:szCs w:val="24"/>
          <w:u w:val="single"/>
          <w:lang w:eastAsia="ja-JP"/>
        </w:rPr>
        <w:t>το τρέχον ακαδημαϊκό έτος</w:t>
      </w:r>
    </w:p>
    <w:p w14:paraId="0B88B332" w14:textId="77777777" w:rsidR="008B3F3D" w:rsidRPr="00241494" w:rsidRDefault="008B3F3D" w:rsidP="008B3F3D">
      <w:pPr>
        <w:spacing w:after="0" w:line="340" w:lineRule="atLeast"/>
        <w:jc w:val="both"/>
        <w:rPr>
          <w:rFonts w:ascii="Cambria" w:eastAsia="Verdana" w:hAnsi="Cambria" w:cs="Segoe UI"/>
          <w:spacing w:val="-8"/>
          <w:kern w:val="2"/>
          <w:sz w:val="24"/>
          <w:szCs w:val="24"/>
          <w:u w:val="single"/>
          <w:lang w:eastAsia="ja-JP"/>
        </w:rPr>
      </w:pPr>
    </w:p>
    <w:p w14:paraId="164F44C8" w14:textId="4CD36001" w:rsidR="008B3F3D" w:rsidRDefault="008B3F3D" w:rsidP="008B3F3D">
      <w:pPr>
        <w:spacing w:after="0" w:line="340" w:lineRule="atLeast"/>
        <w:jc w:val="both"/>
        <w:rPr>
          <w:rFonts w:ascii="Cambria" w:eastAsia="Verdana" w:hAnsi="Cambria" w:cs="Segoe UI"/>
          <w:spacing w:val="-8"/>
          <w:kern w:val="2"/>
          <w:sz w:val="24"/>
          <w:szCs w:val="24"/>
          <w:lang w:eastAsia="ja-JP"/>
        </w:rPr>
      </w:pPr>
      <w:r>
        <w:rPr>
          <w:rFonts w:ascii="Cambria" w:eastAsia="Verdana" w:hAnsi="Cambria" w:cs="Segoe UI"/>
          <w:spacing w:val="-8"/>
          <w:kern w:val="2"/>
          <w:sz w:val="24"/>
          <w:szCs w:val="24"/>
          <w:lang w:eastAsia="ja-JP"/>
        </w:rPr>
        <w:t>2) Μαθήματα επιλογής 6</w:t>
      </w:r>
      <w:r w:rsidRPr="00241494">
        <w:rPr>
          <w:rFonts w:ascii="Cambria" w:eastAsia="Verdana" w:hAnsi="Cambria" w:cs="Segoe UI"/>
          <w:spacing w:val="-8"/>
          <w:kern w:val="2"/>
          <w:sz w:val="24"/>
          <w:szCs w:val="24"/>
          <w:vertAlign w:val="superscript"/>
          <w:lang w:eastAsia="ja-JP"/>
        </w:rPr>
        <w:t>ου</w:t>
      </w:r>
      <w:r>
        <w:rPr>
          <w:rFonts w:ascii="Cambria" w:eastAsia="Verdana" w:hAnsi="Cambria" w:cs="Segoe UI"/>
          <w:spacing w:val="-8"/>
          <w:kern w:val="2"/>
          <w:sz w:val="24"/>
          <w:szCs w:val="24"/>
          <w:lang w:eastAsia="ja-JP"/>
        </w:rPr>
        <w:t xml:space="preserve"> εξαμήνου</w:t>
      </w:r>
      <w:r w:rsidR="00386509">
        <w:rPr>
          <w:rFonts w:ascii="Cambria" w:eastAsia="Verdana" w:hAnsi="Cambria" w:cs="Segoe UI"/>
          <w:spacing w:val="-8"/>
          <w:kern w:val="2"/>
          <w:sz w:val="24"/>
          <w:szCs w:val="24"/>
          <w:lang w:eastAsia="ja-JP"/>
        </w:rPr>
        <w:t xml:space="preserve"> </w:t>
      </w:r>
      <w:r>
        <w:rPr>
          <w:rFonts w:ascii="Cambria" w:eastAsia="Verdana" w:hAnsi="Cambria" w:cs="Segoe UI"/>
          <w:spacing w:val="-8"/>
          <w:kern w:val="2"/>
          <w:sz w:val="24"/>
          <w:szCs w:val="24"/>
          <w:lang w:eastAsia="ja-JP"/>
        </w:rPr>
        <w:t xml:space="preserve"> σύμφων</w:t>
      </w:r>
      <w:r w:rsidR="008670E8">
        <w:rPr>
          <w:rFonts w:ascii="Cambria" w:eastAsia="Verdana" w:hAnsi="Cambria" w:cs="Segoe UI"/>
          <w:spacing w:val="-8"/>
          <w:kern w:val="2"/>
          <w:sz w:val="24"/>
          <w:szCs w:val="24"/>
          <w:lang w:eastAsia="ja-JP"/>
        </w:rPr>
        <w:t>α</w:t>
      </w:r>
      <w:r w:rsidR="00A82751" w:rsidRPr="00A82751">
        <w:rPr>
          <w:rFonts w:ascii="Cambria" w:eastAsia="Verdana" w:hAnsi="Cambria" w:cs="Segoe UI"/>
          <w:spacing w:val="-8"/>
          <w:kern w:val="2"/>
          <w:sz w:val="24"/>
          <w:szCs w:val="24"/>
          <w:lang w:eastAsia="ja-JP"/>
        </w:rPr>
        <w:t xml:space="preserve"> </w:t>
      </w:r>
      <w:r w:rsidR="00A82751">
        <w:rPr>
          <w:rFonts w:ascii="Cambria" w:eastAsia="Verdana" w:hAnsi="Cambria" w:cs="Segoe UI"/>
          <w:spacing w:val="-8"/>
          <w:kern w:val="2"/>
          <w:sz w:val="24"/>
          <w:szCs w:val="24"/>
          <w:lang w:eastAsia="ja-JP"/>
        </w:rPr>
        <w:t>με τη σελίδα</w:t>
      </w:r>
      <w:r>
        <w:rPr>
          <w:rFonts w:ascii="Cambria" w:eastAsia="Verdana" w:hAnsi="Cambria" w:cs="Segoe UI"/>
          <w:spacing w:val="-8"/>
          <w:kern w:val="2"/>
          <w:sz w:val="24"/>
          <w:szCs w:val="24"/>
          <w:lang w:eastAsia="ja-JP"/>
        </w:rPr>
        <w:t xml:space="preserve"> </w:t>
      </w:r>
      <w:hyperlink r:id="rId8" w:history="1">
        <w:r w:rsidRPr="008B2C75">
          <w:rPr>
            <w:rStyle w:val="Hyperlink"/>
            <w:rFonts w:ascii="Cambria" w:eastAsia="Verdana" w:hAnsi="Cambria" w:cs="Segoe UI"/>
            <w:spacing w:val="-8"/>
            <w:kern w:val="2"/>
            <w:sz w:val="24"/>
            <w:szCs w:val="24"/>
            <w:lang w:eastAsia="ja-JP"/>
          </w:rPr>
          <w:t>(</w:t>
        </w:r>
        <w:proofErr w:type="spellStart"/>
        <w:r w:rsidRPr="008B2C75">
          <w:rPr>
            <w:rStyle w:val="Hyperlink"/>
            <w:rFonts w:ascii="Cambria" w:eastAsia="Verdana" w:hAnsi="Cambria" w:cs="Segoe UI"/>
            <w:spacing w:val="-8"/>
            <w:kern w:val="2"/>
            <w:sz w:val="24"/>
            <w:szCs w:val="24"/>
            <w:lang w:eastAsia="ja-JP"/>
          </w:rPr>
          <w:t>σελ</w:t>
        </w:r>
        <w:proofErr w:type="spellEnd"/>
        <w:r w:rsidRPr="008B2C75">
          <w:rPr>
            <w:rStyle w:val="Hyperlink"/>
            <w:rFonts w:ascii="Cambria" w:eastAsia="Verdana" w:hAnsi="Cambria" w:cs="Segoe UI"/>
            <w:spacing w:val="-8"/>
            <w:kern w:val="2"/>
            <w:sz w:val="24"/>
            <w:szCs w:val="24"/>
            <w:lang w:eastAsia="ja-JP"/>
          </w:rPr>
          <w:t xml:space="preserve"> 3</w:t>
        </w:r>
        <w:r w:rsidR="0095423E" w:rsidRPr="0095423E">
          <w:rPr>
            <w:rStyle w:val="Hyperlink"/>
            <w:rFonts w:ascii="Cambria" w:eastAsia="Verdana" w:hAnsi="Cambria" w:cs="Segoe UI"/>
            <w:spacing w:val="-8"/>
            <w:kern w:val="2"/>
            <w:sz w:val="24"/>
            <w:szCs w:val="24"/>
            <w:lang w:eastAsia="ja-JP"/>
          </w:rPr>
          <w:t>6</w:t>
        </w:r>
        <w:r w:rsidRPr="008B2C75">
          <w:rPr>
            <w:rStyle w:val="Hyperlink"/>
            <w:rFonts w:ascii="Cambria" w:eastAsia="Verdana" w:hAnsi="Cambria" w:cs="Segoe UI"/>
            <w:spacing w:val="-8"/>
            <w:kern w:val="2"/>
            <w:sz w:val="24"/>
            <w:szCs w:val="24"/>
            <w:lang w:eastAsia="ja-JP"/>
          </w:rPr>
          <w:t xml:space="preserve"> οδηγού σπουδών)</w:t>
        </w:r>
      </w:hyperlink>
      <w:r w:rsidR="00386509">
        <w:rPr>
          <w:rStyle w:val="Hyperlink"/>
          <w:rFonts w:ascii="Cambria" w:eastAsia="Verdana" w:hAnsi="Cambria" w:cs="Segoe UI"/>
          <w:spacing w:val="-8"/>
          <w:kern w:val="2"/>
          <w:sz w:val="24"/>
          <w:szCs w:val="24"/>
          <w:lang w:eastAsia="ja-JP"/>
        </w:rPr>
        <w:t xml:space="preserve"> </w:t>
      </w:r>
    </w:p>
    <w:p w14:paraId="778DA795" w14:textId="77777777" w:rsidR="00A82751" w:rsidRDefault="00A82751" w:rsidP="008B3F3D">
      <w:pPr>
        <w:spacing w:after="0" w:line="340" w:lineRule="atLeast"/>
        <w:jc w:val="both"/>
        <w:rPr>
          <w:rFonts w:ascii="Cambria" w:eastAsia="Verdana" w:hAnsi="Cambria" w:cs="Segoe UI"/>
          <w:spacing w:val="-8"/>
          <w:kern w:val="2"/>
          <w:sz w:val="24"/>
          <w:szCs w:val="24"/>
          <w:lang w:eastAsia="ja-JP"/>
        </w:rPr>
      </w:pPr>
    </w:p>
    <w:p w14:paraId="50CAAD0E" w14:textId="217196C7" w:rsidR="00386509" w:rsidRDefault="00A82751" w:rsidP="008B3F3D">
      <w:pPr>
        <w:spacing w:after="0" w:line="340" w:lineRule="atLeast"/>
        <w:jc w:val="both"/>
        <w:rPr>
          <w:rFonts w:ascii="Cambria" w:eastAsia="Verdana" w:hAnsi="Cambria" w:cs="Segoe UI"/>
          <w:spacing w:val="-8"/>
          <w:kern w:val="2"/>
          <w:sz w:val="24"/>
          <w:szCs w:val="24"/>
          <w:lang w:eastAsia="ja-JP"/>
        </w:rPr>
      </w:pPr>
      <w:r w:rsidRPr="00A82751">
        <w:rPr>
          <w:rFonts w:ascii="Cambria" w:eastAsia="Verdana" w:hAnsi="Cambria" w:cs="Segoe UI"/>
          <w:b/>
          <w:spacing w:val="-8"/>
          <w:kern w:val="2"/>
          <w:sz w:val="24"/>
          <w:szCs w:val="24"/>
          <w:lang w:eastAsia="ja-JP"/>
        </w:rPr>
        <w:t>κ</w:t>
      </w:r>
      <w:r w:rsidR="00386509" w:rsidRPr="00A82751">
        <w:rPr>
          <w:rFonts w:ascii="Cambria" w:eastAsia="Verdana" w:hAnsi="Cambria" w:cs="Segoe UI"/>
          <w:b/>
          <w:spacing w:val="-8"/>
          <w:kern w:val="2"/>
          <w:sz w:val="24"/>
          <w:szCs w:val="24"/>
          <w:lang w:eastAsia="ja-JP"/>
        </w:rPr>
        <w:t>αι τα μαθήματα που θα διδ</w:t>
      </w:r>
      <w:r w:rsidR="00DE1551">
        <w:rPr>
          <w:rFonts w:ascii="Cambria" w:eastAsia="Verdana" w:hAnsi="Cambria" w:cs="Segoe UI"/>
          <w:b/>
          <w:spacing w:val="-8"/>
          <w:kern w:val="2"/>
          <w:sz w:val="24"/>
          <w:szCs w:val="24"/>
          <w:lang w:eastAsia="ja-JP"/>
        </w:rPr>
        <w:t>άξουν</w:t>
      </w:r>
      <w:r w:rsidR="00386509" w:rsidRPr="00A82751">
        <w:rPr>
          <w:rFonts w:ascii="Cambria" w:eastAsia="Verdana" w:hAnsi="Cambria" w:cs="Segoe UI"/>
          <w:b/>
          <w:spacing w:val="-8"/>
          <w:kern w:val="2"/>
          <w:sz w:val="24"/>
          <w:szCs w:val="24"/>
          <w:lang w:eastAsia="ja-JP"/>
        </w:rPr>
        <w:t xml:space="preserve"> ακαδημαϊκ</w:t>
      </w:r>
      <w:r w:rsidR="00DE1551">
        <w:rPr>
          <w:rFonts w:ascii="Cambria" w:eastAsia="Verdana" w:hAnsi="Cambria" w:cs="Segoe UI"/>
          <w:b/>
          <w:spacing w:val="-8"/>
          <w:kern w:val="2"/>
          <w:sz w:val="24"/>
          <w:szCs w:val="24"/>
          <w:lang w:eastAsia="ja-JP"/>
        </w:rPr>
        <w:t>οί</w:t>
      </w:r>
      <w:r w:rsidR="00386509" w:rsidRPr="00A82751">
        <w:rPr>
          <w:rFonts w:ascii="Cambria" w:eastAsia="Verdana" w:hAnsi="Cambria" w:cs="Segoe UI"/>
          <w:b/>
          <w:spacing w:val="-8"/>
          <w:kern w:val="2"/>
          <w:sz w:val="24"/>
          <w:szCs w:val="24"/>
          <w:lang w:eastAsia="ja-JP"/>
        </w:rPr>
        <w:t xml:space="preserve"> υπ</w:t>
      </w:r>
      <w:r w:rsidR="00DE1551">
        <w:rPr>
          <w:rFonts w:ascii="Cambria" w:eastAsia="Verdana" w:hAnsi="Cambria" w:cs="Segoe UI"/>
          <w:b/>
          <w:spacing w:val="-8"/>
          <w:kern w:val="2"/>
          <w:sz w:val="24"/>
          <w:szCs w:val="24"/>
          <w:lang w:eastAsia="ja-JP"/>
        </w:rPr>
        <w:t>ό</w:t>
      </w:r>
      <w:r w:rsidR="00386509" w:rsidRPr="00A82751">
        <w:rPr>
          <w:rFonts w:ascii="Cambria" w:eastAsia="Verdana" w:hAnsi="Cambria" w:cs="Segoe UI"/>
          <w:b/>
          <w:spacing w:val="-8"/>
          <w:kern w:val="2"/>
          <w:sz w:val="24"/>
          <w:szCs w:val="24"/>
          <w:lang w:eastAsia="ja-JP"/>
        </w:rPr>
        <w:t>τρ</w:t>
      </w:r>
      <w:r w:rsidR="00DE1551">
        <w:rPr>
          <w:rFonts w:ascii="Cambria" w:eastAsia="Verdana" w:hAnsi="Cambria" w:cs="Segoe UI"/>
          <w:b/>
          <w:spacing w:val="-8"/>
          <w:kern w:val="2"/>
          <w:sz w:val="24"/>
          <w:szCs w:val="24"/>
          <w:lang w:eastAsia="ja-JP"/>
        </w:rPr>
        <w:t>ο</w:t>
      </w:r>
      <w:r w:rsidR="00386509" w:rsidRPr="00A82751">
        <w:rPr>
          <w:rFonts w:ascii="Cambria" w:eastAsia="Verdana" w:hAnsi="Cambria" w:cs="Segoe UI"/>
          <w:b/>
          <w:spacing w:val="-8"/>
          <w:kern w:val="2"/>
          <w:sz w:val="24"/>
          <w:szCs w:val="24"/>
          <w:lang w:eastAsia="ja-JP"/>
        </w:rPr>
        <w:t>φ</w:t>
      </w:r>
      <w:r w:rsidR="00DE1551">
        <w:rPr>
          <w:rFonts w:ascii="Cambria" w:eastAsia="Verdana" w:hAnsi="Cambria" w:cs="Segoe UI"/>
          <w:b/>
          <w:spacing w:val="-8"/>
          <w:kern w:val="2"/>
          <w:sz w:val="24"/>
          <w:szCs w:val="24"/>
          <w:lang w:eastAsia="ja-JP"/>
        </w:rPr>
        <w:t>οι</w:t>
      </w:r>
      <w:r w:rsidR="00097FD7">
        <w:rPr>
          <w:rFonts w:ascii="Cambria" w:eastAsia="Verdana" w:hAnsi="Cambria" w:cs="Segoe UI"/>
          <w:b/>
          <w:spacing w:val="-8"/>
          <w:kern w:val="2"/>
          <w:sz w:val="24"/>
          <w:szCs w:val="24"/>
          <w:lang w:eastAsia="ja-JP"/>
        </w:rPr>
        <w:t>*</w:t>
      </w:r>
      <w:r w:rsidR="00386509">
        <w:rPr>
          <w:rFonts w:ascii="Cambria" w:eastAsia="Verdana" w:hAnsi="Cambria" w:cs="Segoe UI"/>
          <w:spacing w:val="-8"/>
          <w:kern w:val="2"/>
          <w:sz w:val="24"/>
          <w:szCs w:val="24"/>
          <w:lang w:eastAsia="ja-JP"/>
        </w:rPr>
        <w:t>:</w:t>
      </w:r>
    </w:p>
    <w:p w14:paraId="12AAA62C" w14:textId="77777777" w:rsidR="00386509" w:rsidRDefault="00386509" w:rsidP="008B3F3D">
      <w:pPr>
        <w:spacing w:after="0" w:line="340" w:lineRule="atLeast"/>
        <w:jc w:val="both"/>
        <w:rPr>
          <w:rFonts w:ascii="Cambria" w:eastAsia="Verdana" w:hAnsi="Cambria" w:cs="Segoe UI"/>
          <w:spacing w:val="-8"/>
          <w:kern w:val="2"/>
          <w:sz w:val="24"/>
          <w:szCs w:val="24"/>
          <w:lang w:eastAsia="ja-JP"/>
        </w:rPr>
      </w:pP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3119"/>
        <w:gridCol w:w="1275"/>
        <w:gridCol w:w="1275"/>
      </w:tblGrid>
      <w:tr w:rsidR="00386509" w:rsidRPr="00386509" w14:paraId="0FCF7681" w14:textId="77777777" w:rsidTr="00386509">
        <w:trPr>
          <w:trHeight w:val="690"/>
        </w:trPr>
        <w:tc>
          <w:tcPr>
            <w:tcW w:w="1129" w:type="dxa"/>
            <w:shd w:val="clear" w:color="000000" w:fill="FFFFFF"/>
          </w:tcPr>
          <w:p w14:paraId="579453DA" w14:textId="1FBD6175" w:rsidR="00386509" w:rsidRDefault="00386509" w:rsidP="00386509">
            <w:pPr>
              <w:spacing w:after="0" w:line="240" w:lineRule="auto"/>
              <w:jc w:val="center"/>
              <w:rPr>
                <w:rFonts w:ascii="Calibri" w:eastAsia="Times New Roman" w:hAnsi="Calibri" w:cs="Calibri"/>
                <w:color w:val="000000"/>
                <w:lang w:eastAsia="el-GR"/>
              </w:rPr>
            </w:pPr>
            <w:bookmarkStart w:id="1" w:name="_Hlk160185253"/>
            <w:bookmarkStart w:id="2" w:name="_Hlk160187210"/>
            <w:r>
              <w:rPr>
                <w:rFonts w:ascii="Calibri" w:eastAsia="Times New Roman" w:hAnsi="Calibri" w:cs="Calibri"/>
                <w:color w:val="000000"/>
                <w:lang w:eastAsia="el-GR"/>
              </w:rPr>
              <w:t>α/α</w:t>
            </w:r>
          </w:p>
        </w:tc>
        <w:tc>
          <w:tcPr>
            <w:tcW w:w="1843" w:type="dxa"/>
            <w:shd w:val="clear" w:color="000000" w:fill="FFFFFF"/>
            <w:vAlign w:val="center"/>
          </w:tcPr>
          <w:p w14:paraId="7061BA91" w14:textId="4A5B0CC0" w:rsidR="00386509" w:rsidRPr="00386509" w:rsidRDefault="00386509" w:rsidP="00386509">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Κωδικός</w:t>
            </w:r>
          </w:p>
        </w:tc>
        <w:tc>
          <w:tcPr>
            <w:tcW w:w="3119" w:type="dxa"/>
            <w:shd w:val="clear" w:color="auto" w:fill="auto"/>
            <w:vAlign w:val="center"/>
          </w:tcPr>
          <w:p w14:paraId="703F4DD9" w14:textId="3248464C" w:rsidR="00386509" w:rsidRPr="00386509" w:rsidRDefault="00386509" w:rsidP="00386509">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Τίτλος</w:t>
            </w:r>
          </w:p>
        </w:tc>
        <w:tc>
          <w:tcPr>
            <w:tcW w:w="1275" w:type="dxa"/>
          </w:tcPr>
          <w:p w14:paraId="479A83BB" w14:textId="6620F19A" w:rsidR="00386509" w:rsidRPr="000733FF" w:rsidRDefault="00386509" w:rsidP="00386509">
            <w:pPr>
              <w:spacing w:after="0" w:line="240" w:lineRule="auto"/>
              <w:jc w:val="center"/>
            </w:pPr>
            <w:r>
              <w:t>Ώρες</w:t>
            </w:r>
          </w:p>
        </w:tc>
        <w:tc>
          <w:tcPr>
            <w:tcW w:w="1275" w:type="dxa"/>
          </w:tcPr>
          <w:p w14:paraId="0DBC6731" w14:textId="6A3E2CE1" w:rsidR="00386509" w:rsidRPr="00386509" w:rsidRDefault="00386509" w:rsidP="00386509">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ECTS</w:t>
            </w:r>
          </w:p>
        </w:tc>
      </w:tr>
      <w:tr w:rsidR="00386509" w:rsidRPr="00386509" w14:paraId="36E21869" w14:textId="64128859" w:rsidTr="00386509">
        <w:trPr>
          <w:trHeight w:val="690"/>
        </w:trPr>
        <w:tc>
          <w:tcPr>
            <w:tcW w:w="1129" w:type="dxa"/>
            <w:shd w:val="clear" w:color="000000" w:fill="FFFFFF"/>
          </w:tcPr>
          <w:p w14:paraId="5C33D4D2" w14:textId="0A808007" w:rsidR="00386509" w:rsidRPr="00386509" w:rsidRDefault="00386509" w:rsidP="00386509">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w:t>
            </w:r>
          </w:p>
        </w:tc>
        <w:tc>
          <w:tcPr>
            <w:tcW w:w="1843" w:type="dxa"/>
            <w:shd w:val="clear" w:color="000000" w:fill="FFFFFF"/>
            <w:vAlign w:val="center"/>
            <w:hideMark/>
          </w:tcPr>
          <w:p w14:paraId="703AFD99" w14:textId="1E5C7651" w:rsidR="00386509" w:rsidRPr="00386509" w:rsidRDefault="00386509" w:rsidP="00386509">
            <w:pPr>
              <w:spacing w:after="0" w:line="240" w:lineRule="auto"/>
              <w:jc w:val="center"/>
              <w:rPr>
                <w:rFonts w:ascii="Calibri" w:eastAsia="Times New Roman" w:hAnsi="Calibri" w:cs="Calibri"/>
                <w:color w:val="000000"/>
                <w:lang w:eastAsia="el-GR"/>
              </w:rPr>
            </w:pPr>
            <w:r w:rsidRPr="00386509">
              <w:rPr>
                <w:rFonts w:ascii="Calibri" w:eastAsia="Times New Roman" w:hAnsi="Calibri" w:cs="Calibri"/>
                <w:color w:val="000000"/>
                <w:lang w:eastAsia="el-GR"/>
              </w:rPr>
              <w:t>ΨΥ-620</w:t>
            </w:r>
          </w:p>
        </w:tc>
        <w:tc>
          <w:tcPr>
            <w:tcW w:w="3119" w:type="dxa"/>
            <w:shd w:val="clear" w:color="auto" w:fill="auto"/>
            <w:vAlign w:val="center"/>
            <w:hideMark/>
          </w:tcPr>
          <w:p w14:paraId="221FBEA9" w14:textId="77777777" w:rsidR="00386509" w:rsidRPr="00386509" w:rsidRDefault="00386509" w:rsidP="00386509">
            <w:pPr>
              <w:spacing w:after="0" w:line="240" w:lineRule="auto"/>
              <w:jc w:val="center"/>
              <w:rPr>
                <w:rFonts w:ascii="Calibri" w:eastAsia="Times New Roman" w:hAnsi="Calibri" w:cs="Calibri"/>
                <w:b/>
                <w:bCs/>
                <w:lang w:eastAsia="el-GR"/>
              </w:rPr>
            </w:pPr>
            <w:r w:rsidRPr="00386509">
              <w:rPr>
                <w:rFonts w:ascii="Calibri" w:eastAsia="Times New Roman" w:hAnsi="Calibri" w:cs="Calibri"/>
                <w:b/>
                <w:bCs/>
                <w:lang w:eastAsia="el-GR"/>
              </w:rPr>
              <w:t>ΨΥΧΟΛΟΓΙΑ ΚΙΝΗΤΡΩΝ</w:t>
            </w:r>
          </w:p>
        </w:tc>
        <w:tc>
          <w:tcPr>
            <w:tcW w:w="1275" w:type="dxa"/>
          </w:tcPr>
          <w:p w14:paraId="000F355A" w14:textId="6F2411C8" w:rsidR="00386509" w:rsidRPr="00386509" w:rsidRDefault="00386509" w:rsidP="00386509">
            <w:pPr>
              <w:spacing w:after="0" w:line="240" w:lineRule="auto"/>
              <w:jc w:val="center"/>
              <w:rPr>
                <w:rFonts w:ascii="Calibri" w:eastAsia="Times New Roman" w:hAnsi="Calibri" w:cs="Calibri"/>
                <w:b/>
                <w:bCs/>
                <w:lang w:eastAsia="el-GR"/>
              </w:rPr>
            </w:pPr>
            <w:r w:rsidRPr="000733FF">
              <w:t>2</w:t>
            </w:r>
          </w:p>
        </w:tc>
        <w:tc>
          <w:tcPr>
            <w:tcW w:w="1275" w:type="dxa"/>
          </w:tcPr>
          <w:p w14:paraId="3605B2D9" w14:textId="67072488" w:rsidR="00386509" w:rsidRPr="00B32A54" w:rsidRDefault="00B32A54" w:rsidP="00386509">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4</w:t>
            </w:r>
          </w:p>
        </w:tc>
      </w:tr>
      <w:bookmarkEnd w:id="1"/>
      <w:tr w:rsidR="00386509" w:rsidRPr="00386509" w14:paraId="0E5AF32F" w14:textId="13AAF39F" w:rsidTr="00386509">
        <w:trPr>
          <w:trHeight w:val="465"/>
        </w:trPr>
        <w:tc>
          <w:tcPr>
            <w:tcW w:w="1129" w:type="dxa"/>
            <w:shd w:val="clear" w:color="000000" w:fill="FFFFFF"/>
          </w:tcPr>
          <w:p w14:paraId="638156AA" w14:textId="7EBC4CC1" w:rsidR="00386509" w:rsidRPr="00386509" w:rsidRDefault="00386509" w:rsidP="00386509">
            <w:pPr>
              <w:spacing w:after="0" w:line="240" w:lineRule="auto"/>
              <w:jc w:val="center"/>
              <w:rPr>
                <w:rFonts w:ascii="Calibri" w:eastAsia="Times New Roman" w:hAnsi="Calibri" w:cs="Calibri"/>
                <w:lang w:eastAsia="el-GR"/>
              </w:rPr>
            </w:pPr>
            <w:r>
              <w:rPr>
                <w:rFonts w:ascii="Calibri" w:eastAsia="Times New Roman" w:hAnsi="Calibri" w:cs="Calibri"/>
                <w:lang w:eastAsia="el-GR"/>
              </w:rPr>
              <w:t>2</w:t>
            </w:r>
          </w:p>
        </w:tc>
        <w:tc>
          <w:tcPr>
            <w:tcW w:w="1843" w:type="dxa"/>
            <w:shd w:val="clear" w:color="000000" w:fill="FFFFFF"/>
            <w:vAlign w:val="center"/>
            <w:hideMark/>
          </w:tcPr>
          <w:p w14:paraId="1ACF44C5" w14:textId="4B785C7F" w:rsidR="00386509" w:rsidRPr="00386509" w:rsidRDefault="00386509" w:rsidP="00386509">
            <w:pPr>
              <w:spacing w:after="0" w:line="240" w:lineRule="auto"/>
              <w:jc w:val="center"/>
              <w:rPr>
                <w:rFonts w:ascii="Calibri" w:eastAsia="Times New Roman" w:hAnsi="Calibri" w:cs="Calibri"/>
                <w:lang w:eastAsia="el-GR"/>
              </w:rPr>
            </w:pPr>
            <w:r w:rsidRPr="00386509">
              <w:rPr>
                <w:rFonts w:ascii="Calibri" w:eastAsia="Times New Roman" w:hAnsi="Calibri" w:cs="Calibri"/>
                <w:lang w:eastAsia="el-GR"/>
              </w:rPr>
              <w:t>ΨΥ-684</w:t>
            </w:r>
          </w:p>
        </w:tc>
        <w:tc>
          <w:tcPr>
            <w:tcW w:w="3119" w:type="dxa"/>
            <w:shd w:val="clear" w:color="000000" w:fill="FFFFFF"/>
            <w:vAlign w:val="center"/>
            <w:hideMark/>
          </w:tcPr>
          <w:p w14:paraId="1C8DFE21" w14:textId="77777777" w:rsidR="00386509" w:rsidRPr="00386509" w:rsidRDefault="00386509" w:rsidP="00386509">
            <w:pPr>
              <w:spacing w:after="0" w:line="240" w:lineRule="auto"/>
              <w:jc w:val="center"/>
              <w:rPr>
                <w:rFonts w:ascii="Calibri" w:eastAsia="Times New Roman" w:hAnsi="Calibri" w:cs="Calibri"/>
                <w:b/>
                <w:bCs/>
                <w:lang w:eastAsia="el-GR"/>
              </w:rPr>
            </w:pPr>
            <w:r w:rsidRPr="00386509">
              <w:rPr>
                <w:rFonts w:ascii="Calibri" w:eastAsia="Times New Roman" w:hAnsi="Calibri" w:cs="Calibri"/>
                <w:b/>
                <w:bCs/>
                <w:lang w:eastAsia="el-GR"/>
              </w:rPr>
              <w:t>ΨΥΧΟΛΟΓΙΑ ΤΩΝ ΕΞΑΡΤΗΣΕΩΝ</w:t>
            </w:r>
          </w:p>
        </w:tc>
        <w:tc>
          <w:tcPr>
            <w:tcW w:w="1275" w:type="dxa"/>
            <w:shd w:val="clear" w:color="000000" w:fill="FFFFFF"/>
          </w:tcPr>
          <w:p w14:paraId="29F05DD4" w14:textId="55CB0B2F" w:rsidR="00386509" w:rsidRPr="00386509" w:rsidRDefault="00386509" w:rsidP="00386509">
            <w:pPr>
              <w:spacing w:after="0" w:line="240" w:lineRule="auto"/>
              <w:jc w:val="center"/>
              <w:rPr>
                <w:rFonts w:ascii="Calibri" w:eastAsia="Times New Roman" w:hAnsi="Calibri" w:cs="Calibri"/>
                <w:b/>
                <w:bCs/>
                <w:lang w:eastAsia="el-GR"/>
              </w:rPr>
            </w:pPr>
            <w:r w:rsidRPr="000733FF">
              <w:t>3</w:t>
            </w:r>
          </w:p>
        </w:tc>
        <w:tc>
          <w:tcPr>
            <w:tcW w:w="1275" w:type="dxa"/>
            <w:shd w:val="clear" w:color="000000" w:fill="FFFFFF"/>
          </w:tcPr>
          <w:p w14:paraId="2050C480" w14:textId="3D0891E8" w:rsidR="00386509" w:rsidRPr="0008463C" w:rsidRDefault="0008463C" w:rsidP="00386509">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5</w:t>
            </w:r>
          </w:p>
        </w:tc>
      </w:tr>
    </w:tbl>
    <w:bookmarkEnd w:id="2"/>
    <w:p w14:paraId="177D5814" w14:textId="30C08674" w:rsidR="008B3F3D" w:rsidRPr="00DE7B3D" w:rsidRDefault="00386509" w:rsidP="009959EA">
      <w:pPr>
        <w:spacing w:after="0" w:line="340" w:lineRule="atLeast"/>
        <w:jc w:val="both"/>
        <w:rPr>
          <w:rFonts w:ascii="Cambria" w:eastAsia="Verdana" w:hAnsi="Cambria" w:cs="Segoe UI"/>
          <w:spacing w:val="-8"/>
          <w:kern w:val="2"/>
          <w:lang w:eastAsia="ja-JP"/>
        </w:rPr>
      </w:pPr>
      <w:r>
        <w:rPr>
          <w:rFonts w:ascii="Cambria" w:eastAsia="Verdana" w:hAnsi="Cambria" w:cs="Segoe UI"/>
          <w:spacing w:val="-8"/>
          <w:kern w:val="2"/>
          <w:sz w:val="24"/>
          <w:szCs w:val="24"/>
          <w:lang w:eastAsia="ja-JP"/>
        </w:rPr>
        <w:br/>
      </w:r>
      <w:r w:rsidR="008B3F3D" w:rsidRPr="00DE7B3D">
        <w:rPr>
          <w:rFonts w:ascii="Cambria" w:eastAsia="Verdana" w:hAnsi="Cambria" w:cs="Segoe UI"/>
          <w:spacing w:val="-8"/>
          <w:kern w:val="2"/>
          <w:lang w:eastAsia="ja-JP"/>
        </w:rPr>
        <w:t>Το μάθημα ΨΥ-561 κατά το εαρινό εξάμηνο δηλώνεται μόνο από φοιτητές/</w:t>
      </w:r>
      <w:proofErr w:type="spellStart"/>
      <w:r w:rsidR="008B3F3D" w:rsidRPr="00DE7B3D">
        <w:rPr>
          <w:rFonts w:ascii="Cambria" w:eastAsia="Verdana" w:hAnsi="Cambria" w:cs="Segoe UI"/>
          <w:spacing w:val="-8"/>
          <w:kern w:val="2"/>
          <w:lang w:eastAsia="ja-JP"/>
        </w:rPr>
        <w:t>ήτριες</w:t>
      </w:r>
      <w:proofErr w:type="spellEnd"/>
      <w:r w:rsidR="008B3F3D" w:rsidRPr="00DE7B3D">
        <w:rPr>
          <w:rFonts w:ascii="Cambria" w:eastAsia="Verdana" w:hAnsi="Cambria" w:cs="Segoe UI"/>
          <w:spacing w:val="-8"/>
          <w:kern w:val="2"/>
          <w:lang w:eastAsia="ja-JP"/>
        </w:rPr>
        <w:t>, των οποίων το επώνυμο ξεκινά με  Μ έως Ω</w:t>
      </w:r>
    </w:p>
    <w:p w14:paraId="2276D53F" w14:textId="01C27B4B" w:rsidR="00A95ED6" w:rsidRPr="00DE7B3D" w:rsidRDefault="00AC7A24" w:rsidP="0086389B">
      <w:pPr>
        <w:pStyle w:val="ListParagraph"/>
        <w:numPr>
          <w:ilvl w:val="0"/>
          <w:numId w:val="3"/>
        </w:numPr>
        <w:spacing w:after="0" w:line="340" w:lineRule="atLeast"/>
        <w:jc w:val="both"/>
        <w:rPr>
          <w:rFonts w:ascii="Cambria" w:eastAsia="Verdana" w:hAnsi="Cambria" w:cs="Segoe UI"/>
          <w:spacing w:val="-8"/>
          <w:kern w:val="2"/>
          <w:lang w:eastAsia="ja-JP"/>
        </w:rPr>
      </w:pPr>
      <w:r w:rsidRPr="00DE7B3D">
        <w:rPr>
          <w:rFonts w:ascii="Cambria" w:eastAsia="Verdana" w:hAnsi="Cambria" w:cs="Segoe UI"/>
          <w:spacing w:val="-8"/>
          <w:kern w:val="2"/>
          <w:lang w:eastAsia="ja-JP"/>
        </w:rPr>
        <w:t xml:space="preserve">Τα μαθήματα </w:t>
      </w:r>
      <w:r w:rsidR="00A95ED6" w:rsidRPr="00DE7B3D">
        <w:rPr>
          <w:rFonts w:ascii="Cambria" w:eastAsia="Verdana" w:hAnsi="Cambria" w:cs="Segoe UI"/>
          <w:spacing w:val="-8"/>
          <w:kern w:val="2"/>
          <w:lang w:eastAsia="ja-JP"/>
        </w:rPr>
        <w:t>του ογδόου εξαμήνου:</w:t>
      </w:r>
    </w:p>
    <w:p w14:paraId="3CAE85DD" w14:textId="20E666A8" w:rsidR="00A95ED6" w:rsidRPr="00DE7B3D" w:rsidRDefault="00AC7A24" w:rsidP="00A95ED6">
      <w:pPr>
        <w:pStyle w:val="ListParagraph"/>
        <w:numPr>
          <w:ilvl w:val="0"/>
          <w:numId w:val="5"/>
        </w:numPr>
        <w:spacing w:after="0" w:line="340" w:lineRule="atLeast"/>
        <w:jc w:val="both"/>
        <w:rPr>
          <w:rFonts w:ascii="Cambria" w:eastAsia="Verdana" w:hAnsi="Cambria" w:cs="Segoe UI"/>
          <w:spacing w:val="-8"/>
          <w:kern w:val="2"/>
          <w:lang w:eastAsia="ja-JP"/>
        </w:rPr>
      </w:pPr>
      <w:r w:rsidRPr="00DE7B3D">
        <w:rPr>
          <w:rFonts w:ascii="Cambria" w:eastAsia="Verdana" w:hAnsi="Cambria" w:cs="Segoe UI"/>
          <w:spacing w:val="-8"/>
          <w:kern w:val="2"/>
          <w:lang w:eastAsia="ja-JP"/>
        </w:rPr>
        <w:t>ΨΥ-</w:t>
      </w:r>
      <w:r w:rsidR="00C220A5" w:rsidRPr="00DE7B3D">
        <w:rPr>
          <w:rFonts w:ascii="Cambria" w:eastAsia="Verdana" w:hAnsi="Cambria" w:cs="Segoe UI"/>
          <w:spacing w:val="-8"/>
          <w:kern w:val="2"/>
          <w:lang w:eastAsia="ja-JP"/>
        </w:rPr>
        <w:t xml:space="preserve">837 Εφαρμογές Ψυχολογίας στην Ειδική Αγωγή (κ. Αν. </w:t>
      </w:r>
      <w:proofErr w:type="spellStart"/>
      <w:r w:rsidR="00C220A5" w:rsidRPr="00DE7B3D">
        <w:rPr>
          <w:rFonts w:ascii="Cambria" w:eastAsia="Verdana" w:hAnsi="Cambria" w:cs="Segoe UI"/>
          <w:spacing w:val="-8"/>
          <w:kern w:val="2"/>
          <w:lang w:eastAsia="ja-JP"/>
        </w:rPr>
        <w:t>Αλευριάδου</w:t>
      </w:r>
      <w:proofErr w:type="spellEnd"/>
      <w:r w:rsidR="00C220A5" w:rsidRPr="00DE7B3D">
        <w:rPr>
          <w:rFonts w:ascii="Cambria" w:eastAsia="Verdana" w:hAnsi="Cambria" w:cs="Segoe UI"/>
          <w:spacing w:val="-8"/>
          <w:kern w:val="2"/>
          <w:lang w:eastAsia="ja-JP"/>
        </w:rPr>
        <w:t xml:space="preserve">) </w:t>
      </w:r>
    </w:p>
    <w:p w14:paraId="75BAAEE6" w14:textId="60F7AE38" w:rsidR="00AC7A24" w:rsidRPr="00DE7B3D" w:rsidRDefault="00C220A5" w:rsidP="00A95ED6">
      <w:pPr>
        <w:pStyle w:val="ListParagraph"/>
        <w:numPr>
          <w:ilvl w:val="0"/>
          <w:numId w:val="5"/>
        </w:numPr>
        <w:spacing w:after="0" w:line="340" w:lineRule="atLeast"/>
        <w:jc w:val="both"/>
        <w:rPr>
          <w:rFonts w:ascii="Cambria" w:eastAsia="Verdana" w:hAnsi="Cambria" w:cs="Segoe UI"/>
          <w:spacing w:val="-8"/>
          <w:kern w:val="2"/>
          <w:lang w:eastAsia="ja-JP"/>
        </w:rPr>
      </w:pPr>
      <w:r w:rsidRPr="00DE7B3D">
        <w:rPr>
          <w:rFonts w:ascii="Cambria" w:eastAsia="Verdana" w:hAnsi="Cambria" w:cs="Segoe UI"/>
          <w:spacing w:val="-8"/>
          <w:kern w:val="2"/>
          <w:lang w:eastAsia="ja-JP"/>
        </w:rPr>
        <w:t xml:space="preserve">ΨΥ-803 Επιστήμες της Ζωής και Ανθρωπισμός (κ. </w:t>
      </w:r>
      <w:proofErr w:type="spellStart"/>
      <w:r w:rsidRPr="00DE7B3D">
        <w:rPr>
          <w:rFonts w:ascii="Cambria" w:eastAsia="Verdana" w:hAnsi="Cambria" w:cs="Segoe UI"/>
          <w:spacing w:val="-8"/>
          <w:kern w:val="2"/>
          <w:lang w:eastAsia="ja-JP"/>
        </w:rPr>
        <w:t>Λ.Τριάρχου</w:t>
      </w:r>
      <w:proofErr w:type="spellEnd"/>
      <w:r w:rsidRPr="00DE7B3D">
        <w:rPr>
          <w:rFonts w:ascii="Cambria" w:eastAsia="Verdana" w:hAnsi="Cambria" w:cs="Segoe UI"/>
          <w:spacing w:val="-8"/>
          <w:kern w:val="2"/>
          <w:lang w:eastAsia="ja-JP"/>
        </w:rPr>
        <w:t>)</w:t>
      </w:r>
    </w:p>
    <w:p w14:paraId="18E386D8" w14:textId="261FA8BE" w:rsidR="00420016" w:rsidRPr="00DE7B3D" w:rsidRDefault="00420016" w:rsidP="00A95ED6">
      <w:pPr>
        <w:pStyle w:val="ListParagraph"/>
        <w:numPr>
          <w:ilvl w:val="0"/>
          <w:numId w:val="5"/>
        </w:numPr>
        <w:spacing w:after="0" w:line="340" w:lineRule="atLeast"/>
        <w:jc w:val="both"/>
        <w:rPr>
          <w:rFonts w:ascii="Cambria" w:eastAsia="Verdana" w:hAnsi="Cambria" w:cs="Segoe UI"/>
          <w:spacing w:val="-8"/>
          <w:kern w:val="2"/>
          <w:lang w:eastAsia="ja-JP"/>
        </w:rPr>
      </w:pPr>
      <w:r w:rsidRPr="00DE7B3D">
        <w:rPr>
          <w:rFonts w:ascii="Cambria" w:eastAsia="Verdana" w:hAnsi="Cambria" w:cs="Segoe UI"/>
          <w:spacing w:val="-8"/>
          <w:kern w:val="2"/>
          <w:lang w:eastAsia="ja-JP"/>
        </w:rPr>
        <w:t>ΨΥ-802 Διαταραχές Μνήμης (Ελ. Μασούρα)</w:t>
      </w:r>
    </w:p>
    <w:p w14:paraId="279944D6" w14:textId="0A5BF124" w:rsidR="00420016" w:rsidRPr="00DE7B3D" w:rsidRDefault="00420016" w:rsidP="00A95ED6">
      <w:pPr>
        <w:pStyle w:val="ListParagraph"/>
        <w:numPr>
          <w:ilvl w:val="0"/>
          <w:numId w:val="5"/>
        </w:numPr>
        <w:spacing w:after="0" w:line="340" w:lineRule="atLeast"/>
        <w:jc w:val="both"/>
        <w:rPr>
          <w:rFonts w:ascii="Cambria" w:eastAsia="Verdana" w:hAnsi="Cambria" w:cs="Segoe UI"/>
          <w:spacing w:val="-8"/>
          <w:kern w:val="2"/>
          <w:lang w:eastAsia="ja-JP"/>
        </w:rPr>
      </w:pPr>
      <w:r w:rsidRPr="00DE7B3D">
        <w:rPr>
          <w:rFonts w:ascii="Cambria" w:eastAsia="Verdana" w:hAnsi="Cambria" w:cs="Segoe UI"/>
          <w:spacing w:val="-8"/>
          <w:kern w:val="2"/>
          <w:lang w:eastAsia="ja-JP"/>
        </w:rPr>
        <w:t xml:space="preserve">ΨΥ-804 Γνωστικές Διαταραχές Επικοινωνίας (Λ. Μεσσήνης, </w:t>
      </w:r>
      <w:proofErr w:type="spellStart"/>
      <w:r w:rsidRPr="00DE7B3D">
        <w:rPr>
          <w:rFonts w:ascii="Cambria" w:eastAsia="Verdana" w:hAnsi="Cambria" w:cs="Segoe UI"/>
          <w:spacing w:val="-8"/>
          <w:kern w:val="2"/>
          <w:lang w:eastAsia="ja-JP"/>
        </w:rPr>
        <w:t>Μ.Ελ</w:t>
      </w:r>
      <w:proofErr w:type="spellEnd"/>
      <w:r w:rsidRPr="00DE7B3D">
        <w:rPr>
          <w:rFonts w:ascii="Cambria" w:eastAsia="Verdana" w:hAnsi="Cambria" w:cs="Segoe UI"/>
          <w:spacing w:val="-8"/>
          <w:kern w:val="2"/>
          <w:lang w:eastAsia="ja-JP"/>
        </w:rPr>
        <w:t>.-Κοσμίδου)</w:t>
      </w:r>
    </w:p>
    <w:p w14:paraId="043EA7CE" w14:textId="2FF811AB" w:rsidR="00420016" w:rsidRPr="00DE7B3D" w:rsidRDefault="00420016" w:rsidP="00A95ED6">
      <w:pPr>
        <w:pStyle w:val="ListParagraph"/>
        <w:numPr>
          <w:ilvl w:val="0"/>
          <w:numId w:val="5"/>
        </w:numPr>
        <w:spacing w:after="0" w:line="340" w:lineRule="atLeast"/>
        <w:jc w:val="both"/>
        <w:rPr>
          <w:rFonts w:ascii="Cambria" w:eastAsia="Verdana" w:hAnsi="Cambria" w:cs="Segoe UI"/>
          <w:spacing w:val="-8"/>
          <w:kern w:val="2"/>
          <w:lang w:eastAsia="ja-JP"/>
        </w:rPr>
      </w:pPr>
      <w:r w:rsidRPr="00DE7B3D">
        <w:rPr>
          <w:rFonts w:ascii="Cambria" w:eastAsia="Verdana" w:hAnsi="Cambria" w:cs="Segoe UI"/>
          <w:spacing w:val="-8"/>
          <w:kern w:val="2"/>
          <w:lang w:eastAsia="ja-JP"/>
        </w:rPr>
        <w:t>ΨΥ-814 Κριτική Σκέψη</w:t>
      </w:r>
      <w:r w:rsidR="008C4BEC" w:rsidRPr="00DE7B3D">
        <w:rPr>
          <w:rFonts w:ascii="Cambria" w:eastAsia="Verdana" w:hAnsi="Cambria" w:cs="Segoe UI"/>
          <w:spacing w:val="-8"/>
          <w:kern w:val="2"/>
          <w:lang w:eastAsia="ja-JP"/>
        </w:rPr>
        <w:t xml:space="preserve"> (</w:t>
      </w:r>
      <w:r w:rsidR="00F67B85" w:rsidRPr="00DE7B3D">
        <w:rPr>
          <w:rFonts w:ascii="Cambria" w:eastAsia="Verdana" w:hAnsi="Cambria" w:cs="Segoe UI"/>
          <w:spacing w:val="-8"/>
          <w:kern w:val="2"/>
          <w:lang w:eastAsia="ja-JP"/>
        </w:rPr>
        <w:t>Π. Μεταλλίδου)</w:t>
      </w:r>
    </w:p>
    <w:p w14:paraId="4B14E6F9" w14:textId="3019635B" w:rsidR="00420016" w:rsidRPr="00DE7B3D" w:rsidRDefault="00420016" w:rsidP="00A95ED6">
      <w:pPr>
        <w:pStyle w:val="ListParagraph"/>
        <w:numPr>
          <w:ilvl w:val="0"/>
          <w:numId w:val="5"/>
        </w:numPr>
        <w:spacing w:after="0" w:line="340" w:lineRule="atLeast"/>
        <w:jc w:val="both"/>
        <w:rPr>
          <w:rFonts w:ascii="Cambria" w:eastAsia="Verdana" w:hAnsi="Cambria" w:cs="Segoe UI"/>
          <w:spacing w:val="-8"/>
          <w:kern w:val="2"/>
          <w:lang w:val="en-US" w:eastAsia="ja-JP"/>
        </w:rPr>
      </w:pPr>
      <w:r w:rsidRPr="00DE7B3D">
        <w:rPr>
          <w:rFonts w:ascii="Cambria" w:eastAsia="Verdana" w:hAnsi="Cambria" w:cs="Segoe UI"/>
          <w:spacing w:val="-8"/>
          <w:kern w:val="2"/>
          <w:lang w:eastAsia="ja-JP"/>
        </w:rPr>
        <w:t>ΨΥ</w:t>
      </w:r>
      <w:r w:rsidRPr="00DE7B3D">
        <w:rPr>
          <w:rFonts w:ascii="Cambria" w:eastAsia="Verdana" w:hAnsi="Cambria" w:cs="Segoe UI"/>
          <w:spacing w:val="-8"/>
          <w:kern w:val="2"/>
          <w:lang w:val="en-US" w:eastAsia="ja-JP"/>
        </w:rPr>
        <w:t>-815 Neuropsychology of everyday functioning</w:t>
      </w:r>
      <w:r w:rsidR="008C4BEC" w:rsidRPr="00DE7B3D">
        <w:rPr>
          <w:rFonts w:ascii="Cambria" w:eastAsia="Verdana" w:hAnsi="Cambria" w:cs="Segoe UI"/>
          <w:spacing w:val="-8"/>
          <w:kern w:val="2"/>
          <w:lang w:val="en-US" w:eastAsia="ja-JP"/>
        </w:rPr>
        <w:t xml:space="preserve"> (</w:t>
      </w:r>
      <w:r w:rsidR="008C4BEC" w:rsidRPr="00DE7B3D">
        <w:rPr>
          <w:rFonts w:ascii="Cambria" w:eastAsia="Verdana" w:hAnsi="Cambria" w:cs="Segoe UI"/>
          <w:spacing w:val="-8"/>
          <w:kern w:val="2"/>
          <w:lang w:eastAsia="ja-JP"/>
        </w:rPr>
        <w:t>Λ</w:t>
      </w:r>
      <w:r w:rsidR="008C4BEC" w:rsidRPr="00DE7B3D">
        <w:rPr>
          <w:rFonts w:ascii="Cambria" w:eastAsia="Verdana" w:hAnsi="Cambria" w:cs="Segoe UI"/>
          <w:spacing w:val="-8"/>
          <w:kern w:val="2"/>
          <w:lang w:val="en-US" w:eastAsia="ja-JP"/>
        </w:rPr>
        <w:t xml:space="preserve">. </w:t>
      </w:r>
      <w:r w:rsidR="008C4BEC" w:rsidRPr="00DE7B3D">
        <w:rPr>
          <w:rFonts w:ascii="Cambria" w:eastAsia="Verdana" w:hAnsi="Cambria" w:cs="Segoe UI"/>
          <w:spacing w:val="-8"/>
          <w:kern w:val="2"/>
          <w:lang w:eastAsia="ja-JP"/>
        </w:rPr>
        <w:t>Μεσσήνης</w:t>
      </w:r>
      <w:r w:rsidR="008C4BEC" w:rsidRPr="00DE7B3D">
        <w:rPr>
          <w:rFonts w:ascii="Cambria" w:eastAsia="Verdana" w:hAnsi="Cambria" w:cs="Segoe UI"/>
          <w:spacing w:val="-8"/>
          <w:kern w:val="2"/>
          <w:lang w:val="en-US" w:eastAsia="ja-JP"/>
        </w:rPr>
        <w:t>)</w:t>
      </w:r>
    </w:p>
    <w:p w14:paraId="6526AB44" w14:textId="4B3ADAFF" w:rsidR="00420016" w:rsidRPr="00DE7B3D" w:rsidRDefault="00420016" w:rsidP="00A95ED6">
      <w:pPr>
        <w:pStyle w:val="ListParagraph"/>
        <w:numPr>
          <w:ilvl w:val="0"/>
          <w:numId w:val="5"/>
        </w:numPr>
        <w:spacing w:after="0" w:line="340" w:lineRule="atLeast"/>
        <w:jc w:val="both"/>
        <w:rPr>
          <w:rFonts w:ascii="Cambria" w:eastAsia="Verdana" w:hAnsi="Cambria" w:cs="Segoe UI"/>
          <w:spacing w:val="-8"/>
          <w:kern w:val="2"/>
          <w:lang w:eastAsia="ja-JP"/>
        </w:rPr>
      </w:pPr>
      <w:r w:rsidRPr="00DE7B3D">
        <w:rPr>
          <w:rFonts w:ascii="Cambria" w:eastAsia="Verdana" w:hAnsi="Cambria" w:cs="Segoe UI"/>
          <w:spacing w:val="-8"/>
          <w:kern w:val="2"/>
          <w:lang w:eastAsia="ja-JP"/>
        </w:rPr>
        <w:t xml:space="preserve">ΨΥ-836 Εξελικτική Ψυχολογία: </w:t>
      </w:r>
      <w:proofErr w:type="spellStart"/>
      <w:r w:rsidRPr="00DE7B3D">
        <w:rPr>
          <w:rFonts w:ascii="Cambria" w:eastAsia="Verdana" w:hAnsi="Cambria" w:cs="Segoe UI"/>
          <w:spacing w:val="-8"/>
          <w:kern w:val="2"/>
          <w:lang w:eastAsia="ja-JP"/>
        </w:rPr>
        <w:t>Κοινωνικογνωστική</w:t>
      </w:r>
      <w:proofErr w:type="spellEnd"/>
      <w:r w:rsidRPr="00DE7B3D">
        <w:rPr>
          <w:rFonts w:ascii="Cambria" w:eastAsia="Verdana" w:hAnsi="Cambria" w:cs="Segoe UI"/>
          <w:spacing w:val="-8"/>
          <w:kern w:val="2"/>
          <w:lang w:eastAsia="ja-JP"/>
        </w:rPr>
        <w:t xml:space="preserve"> ανάπτυξη (Σ.Ε. </w:t>
      </w:r>
      <w:proofErr w:type="spellStart"/>
      <w:r w:rsidRPr="00DE7B3D">
        <w:rPr>
          <w:rFonts w:ascii="Cambria" w:eastAsia="Verdana" w:hAnsi="Cambria" w:cs="Segoe UI"/>
          <w:spacing w:val="-8"/>
          <w:kern w:val="2"/>
          <w:lang w:eastAsia="ja-JP"/>
        </w:rPr>
        <w:t>Γωνίδα</w:t>
      </w:r>
      <w:proofErr w:type="spellEnd"/>
      <w:r w:rsidRPr="00DE7B3D">
        <w:rPr>
          <w:rFonts w:ascii="Cambria" w:eastAsia="Verdana" w:hAnsi="Cambria" w:cs="Segoe UI"/>
          <w:spacing w:val="-8"/>
          <w:kern w:val="2"/>
          <w:lang w:eastAsia="ja-JP"/>
        </w:rPr>
        <w:t>)</w:t>
      </w:r>
    </w:p>
    <w:p w14:paraId="695A394B" w14:textId="26FC5552" w:rsidR="008B3F3D" w:rsidRPr="00DE7B3D" w:rsidRDefault="0086389B" w:rsidP="008B3F3D">
      <w:pPr>
        <w:spacing w:after="0" w:line="340" w:lineRule="atLeast"/>
        <w:jc w:val="both"/>
        <w:rPr>
          <w:rFonts w:ascii="Cambria" w:hAnsi="Cambria"/>
          <w:b/>
        </w:rPr>
      </w:pPr>
      <w:r w:rsidRPr="00DE7B3D">
        <w:rPr>
          <w:rFonts w:ascii="Cambria" w:eastAsia="Verdana" w:hAnsi="Cambria" w:cs="Segoe UI"/>
          <w:spacing w:val="-8"/>
          <w:kern w:val="2"/>
          <w:lang w:eastAsia="ja-JP"/>
        </w:rPr>
        <w:t>4</w:t>
      </w:r>
      <w:r w:rsidR="008B3F3D" w:rsidRPr="00DE7B3D">
        <w:rPr>
          <w:rFonts w:ascii="Cambria" w:eastAsia="Verdana" w:hAnsi="Cambria" w:cs="Segoe UI"/>
          <w:spacing w:val="-8"/>
          <w:kern w:val="2"/>
          <w:lang w:eastAsia="ja-JP"/>
        </w:rPr>
        <w:t>) Μαθήματα επιλογής άλλων Τμημάτων σύμφωνα (</w:t>
      </w:r>
      <w:proofErr w:type="spellStart"/>
      <w:r w:rsidR="008B3F3D" w:rsidRPr="00DE7B3D">
        <w:rPr>
          <w:rFonts w:ascii="Cambria" w:eastAsia="Verdana" w:hAnsi="Cambria" w:cs="Segoe UI"/>
          <w:spacing w:val="-8"/>
          <w:kern w:val="2"/>
          <w:lang w:eastAsia="ja-JP"/>
        </w:rPr>
        <w:fldChar w:fldCharType="begin"/>
      </w:r>
      <w:r w:rsidR="008B3F3D" w:rsidRPr="00DE7B3D">
        <w:rPr>
          <w:rFonts w:ascii="Cambria" w:eastAsia="Verdana" w:hAnsi="Cambria" w:cs="Segoe UI"/>
          <w:spacing w:val="-8"/>
          <w:kern w:val="2"/>
          <w:lang w:eastAsia="ja-JP"/>
        </w:rPr>
        <w:instrText xml:space="preserve"> HYPERLINK "https://www.psy.auth.gr/%ce%bf%ce%b4%ce%b7%ce%b3%cf%8c%cf%82-%cf%83%cf%80%ce%bf%cf%85%ce%b4%cf%8e%ce%bd/" </w:instrText>
      </w:r>
      <w:r w:rsidR="008B3F3D" w:rsidRPr="00DE7B3D">
        <w:rPr>
          <w:rFonts w:ascii="Cambria" w:eastAsia="Verdana" w:hAnsi="Cambria" w:cs="Segoe UI"/>
          <w:spacing w:val="-8"/>
          <w:kern w:val="2"/>
          <w:lang w:eastAsia="ja-JP"/>
        </w:rPr>
        <w:fldChar w:fldCharType="separate"/>
      </w:r>
      <w:r w:rsidR="008B3F3D" w:rsidRPr="00DE7B3D">
        <w:rPr>
          <w:rStyle w:val="Hyperlink"/>
          <w:rFonts w:ascii="Cambria" w:eastAsia="Verdana" w:hAnsi="Cambria" w:cs="Segoe UI"/>
          <w:spacing w:val="-8"/>
          <w:kern w:val="2"/>
          <w:lang w:eastAsia="ja-JP"/>
        </w:rPr>
        <w:t>σελ</w:t>
      </w:r>
      <w:proofErr w:type="spellEnd"/>
      <w:r w:rsidR="008B3F3D" w:rsidRPr="00DE7B3D">
        <w:rPr>
          <w:rStyle w:val="Hyperlink"/>
          <w:rFonts w:ascii="Cambria" w:eastAsia="Verdana" w:hAnsi="Cambria" w:cs="Segoe UI"/>
          <w:spacing w:val="-8"/>
          <w:kern w:val="2"/>
          <w:lang w:eastAsia="ja-JP"/>
        </w:rPr>
        <w:t xml:space="preserve"> 9</w:t>
      </w:r>
      <w:r w:rsidR="0095423E" w:rsidRPr="00DE7B3D">
        <w:rPr>
          <w:rStyle w:val="Hyperlink"/>
          <w:rFonts w:ascii="Cambria" w:eastAsia="Verdana" w:hAnsi="Cambria" w:cs="Segoe UI"/>
          <w:spacing w:val="-8"/>
          <w:kern w:val="2"/>
          <w:lang w:eastAsia="ja-JP"/>
        </w:rPr>
        <w:t>8</w:t>
      </w:r>
      <w:r w:rsidR="008F0AD1" w:rsidRPr="00DE7B3D">
        <w:rPr>
          <w:rStyle w:val="Hyperlink"/>
          <w:rFonts w:ascii="Cambria" w:eastAsia="Verdana" w:hAnsi="Cambria" w:cs="Segoe UI"/>
          <w:spacing w:val="-8"/>
          <w:kern w:val="2"/>
          <w:lang w:eastAsia="ja-JP"/>
        </w:rPr>
        <w:t xml:space="preserve"> και εξής</w:t>
      </w:r>
      <w:r w:rsidR="008B3F3D" w:rsidRPr="00DE7B3D">
        <w:rPr>
          <w:rStyle w:val="Hyperlink"/>
          <w:rFonts w:ascii="Cambria" w:eastAsia="Verdana" w:hAnsi="Cambria" w:cs="Segoe UI"/>
          <w:spacing w:val="-8"/>
          <w:kern w:val="2"/>
          <w:lang w:eastAsia="ja-JP"/>
        </w:rPr>
        <w:t xml:space="preserve"> οδηγού σπουδών</w:t>
      </w:r>
      <w:r w:rsidR="008B3F3D" w:rsidRPr="00DE7B3D">
        <w:rPr>
          <w:rFonts w:ascii="Cambria" w:eastAsia="Verdana" w:hAnsi="Cambria" w:cs="Segoe UI"/>
          <w:spacing w:val="-8"/>
          <w:kern w:val="2"/>
          <w:lang w:eastAsia="ja-JP"/>
        </w:rPr>
        <w:fldChar w:fldCharType="end"/>
      </w:r>
      <w:r w:rsidR="008B3F3D" w:rsidRPr="00DE7B3D">
        <w:rPr>
          <w:rFonts w:ascii="Cambria" w:eastAsia="Verdana" w:hAnsi="Cambria" w:cs="Segoe UI"/>
          <w:spacing w:val="-8"/>
          <w:kern w:val="2"/>
          <w:lang w:eastAsia="ja-JP"/>
        </w:rPr>
        <w:t>)</w:t>
      </w:r>
      <w:r w:rsidR="00643A15" w:rsidRPr="00DE7B3D">
        <w:rPr>
          <w:rFonts w:ascii="Cambria" w:eastAsia="Verdana" w:hAnsi="Cambria" w:cs="Segoe UI"/>
          <w:spacing w:val="-8"/>
          <w:kern w:val="2"/>
          <w:lang w:eastAsia="ja-JP"/>
        </w:rPr>
        <w:t xml:space="preserve"> *</w:t>
      </w:r>
      <w:r w:rsidR="001F0175" w:rsidRPr="00DE7B3D">
        <w:rPr>
          <w:rFonts w:ascii="Cambria" w:eastAsia="Verdana" w:hAnsi="Cambria" w:cs="Segoe UI"/>
          <w:spacing w:val="-8"/>
          <w:kern w:val="2"/>
          <w:lang w:eastAsia="ja-JP"/>
        </w:rPr>
        <w:t xml:space="preserve"> </w:t>
      </w:r>
    </w:p>
    <w:p w14:paraId="662DFFB9" w14:textId="77777777" w:rsidR="008B3F3D" w:rsidRPr="00DE7B3D" w:rsidRDefault="008B3F3D" w:rsidP="008B3F3D">
      <w:pPr>
        <w:spacing w:after="0" w:line="340" w:lineRule="atLeast"/>
        <w:jc w:val="both"/>
        <w:rPr>
          <w:rFonts w:ascii="Cambria" w:hAnsi="Cambria"/>
        </w:rPr>
      </w:pPr>
      <w:bookmarkStart w:id="3" w:name="_GoBack"/>
      <w:bookmarkEnd w:id="3"/>
      <w:r w:rsidRPr="00DE7B3D">
        <w:rPr>
          <w:rFonts w:ascii="Cambria" w:hAnsi="Cambria"/>
          <w:b/>
          <w:color w:val="FF0000"/>
        </w:rPr>
        <w:t>Προσοχή</w:t>
      </w:r>
      <w:r w:rsidRPr="00DE7B3D">
        <w:rPr>
          <w:rFonts w:ascii="Cambria" w:hAnsi="Cambria"/>
          <w:b/>
        </w:rPr>
        <w:t>:</w:t>
      </w:r>
      <w:r w:rsidRPr="00DE7B3D">
        <w:rPr>
          <w:rFonts w:ascii="Cambria" w:hAnsi="Cambria"/>
        </w:rPr>
        <w:t xml:space="preserve"> Οι φοιτητές/</w:t>
      </w:r>
      <w:proofErr w:type="spellStart"/>
      <w:r w:rsidRPr="00DE7B3D">
        <w:rPr>
          <w:rFonts w:ascii="Cambria" w:hAnsi="Cambria"/>
        </w:rPr>
        <w:t>ήτριες</w:t>
      </w:r>
      <w:proofErr w:type="spellEnd"/>
      <w:r w:rsidRPr="00DE7B3D">
        <w:rPr>
          <w:rFonts w:ascii="Cambria" w:hAnsi="Cambria"/>
        </w:rPr>
        <w:t xml:space="preserve"> θα πρέπει να παρακολουθούν τις </w:t>
      </w:r>
      <w:proofErr w:type="spellStart"/>
      <w:r w:rsidRPr="00DE7B3D">
        <w:rPr>
          <w:rFonts w:ascii="Cambria" w:hAnsi="Cambria"/>
        </w:rPr>
        <w:t>επικαιροποιημένες</w:t>
      </w:r>
      <w:proofErr w:type="spellEnd"/>
      <w:r w:rsidRPr="00DE7B3D">
        <w:rPr>
          <w:rFonts w:ascii="Cambria" w:hAnsi="Cambria"/>
        </w:rPr>
        <w:t xml:space="preserve"> ανακοινώσεις των επιμέρους Τμημάτων και διδασκόντων.</w:t>
      </w:r>
    </w:p>
    <w:p w14:paraId="0DB8572B" w14:textId="5E07A16F" w:rsidR="008B3F3D" w:rsidRPr="00DE7B3D" w:rsidRDefault="008B3F3D" w:rsidP="008B3F3D">
      <w:pPr>
        <w:spacing w:after="0" w:line="340" w:lineRule="atLeast"/>
        <w:jc w:val="both"/>
        <w:rPr>
          <w:rFonts w:ascii="Cambria" w:eastAsia="Verdana" w:hAnsi="Cambria" w:cs="Segoe UI"/>
          <w:b/>
          <w:spacing w:val="-8"/>
          <w:kern w:val="2"/>
          <w:lang w:eastAsia="ja-JP"/>
        </w:rPr>
      </w:pPr>
      <w:bookmarkStart w:id="4" w:name="_Hlk160188230"/>
      <w:bookmarkStart w:id="5" w:name="_Hlk126921735"/>
      <w:r w:rsidRPr="00DE7B3D">
        <w:rPr>
          <w:rFonts w:ascii="Cambria" w:eastAsia="Verdana" w:hAnsi="Cambria" w:cs="Segoe UI"/>
          <w:b/>
          <w:spacing w:val="-8"/>
          <w:kern w:val="2"/>
          <w:lang w:eastAsia="ja-JP"/>
        </w:rPr>
        <w:t xml:space="preserve">Τα μαθήματα του Τμήματος Φιλοσοφίας και Παιδαγωγικής θα προσφέρονται ΜΟΝΟ στις </w:t>
      </w:r>
      <w:r w:rsidR="0095423E" w:rsidRPr="00DE7B3D">
        <w:rPr>
          <w:rFonts w:ascii="Cambria" w:eastAsia="Verdana" w:hAnsi="Cambria" w:cs="Segoe UI"/>
          <w:b/>
          <w:spacing w:val="-8"/>
          <w:kern w:val="2"/>
          <w:lang w:eastAsia="ja-JP"/>
        </w:rPr>
        <w:t>04</w:t>
      </w:r>
      <w:r w:rsidR="008F0AD1" w:rsidRPr="00DE7B3D">
        <w:rPr>
          <w:rFonts w:ascii="Cambria" w:eastAsia="Verdana" w:hAnsi="Cambria" w:cs="Segoe UI"/>
          <w:b/>
          <w:spacing w:val="-8"/>
          <w:kern w:val="2"/>
          <w:lang w:eastAsia="ja-JP"/>
        </w:rPr>
        <w:t xml:space="preserve"> </w:t>
      </w:r>
      <w:r w:rsidR="00864243" w:rsidRPr="00DE7B3D">
        <w:rPr>
          <w:rFonts w:ascii="Cambria" w:eastAsia="Verdana" w:hAnsi="Cambria" w:cs="Segoe UI"/>
          <w:b/>
          <w:spacing w:val="-8"/>
          <w:kern w:val="2"/>
          <w:lang w:eastAsia="ja-JP"/>
        </w:rPr>
        <w:t xml:space="preserve">Μαρτίου 2024 </w:t>
      </w:r>
      <w:r w:rsidR="000A1CF7" w:rsidRPr="00DE7B3D">
        <w:rPr>
          <w:rFonts w:ascii="Cambria" w:eastAsia="Verdana" w:hAnsi="Cambria" w:cs="Segoe UI"/>
          <w:b/>
          <w:spacing w:val="-8"/>
          <w:kern w:val="2"/>
          <w:lang w:eastAsia="ja-JP"/>
        </w:rPr>
        <w:t>από τις 11:00 και εξής κ</w:t>
      </w:r>
      <w:r w:rsidRPr="00DE7B3D">
        <w:rPr>
          <w:rFonts w:ascii="Cambria" w:eastAsia="Verdana" w:hAnsi="Cambria" w:cs="Segoe UI"/>
          <w:b/>
          <w:spacing w:val="-8"/>
          <w:kern w:val="2"/>
          <w:lang w:eastAsia="ja-JP"/>
        </w:rPr>
        <w:t xml:space="preserve">αι </w:t>
      </w:r>
      <w:r w:rsidR="00077B97" w:rsidRPr="00DE7B3D">
        <w:rPr>
          <w:rFonts w:ascii="Cambria" w:eastAsia="Verdana" w:hAnsi="Cambria" w:cs="Segoe UI"/>
          <w:b/>
          <w:spacing w:val="-8"/>
          <w:kern w:val="2"/>
          <w:lang w:eastAsia="ja-JP"/>
        </w:rPr>
        <w:t xml:space="preserve">στις </w:t>
      </w:r>
      <w:r w:rsidR="0095423E" w:rsidRPr="00DE7B3D">
        <w:rPr>
          <w:rFonts w:ascii="Cambria" w:eastAsia="Verdana" w:hAnsi="Cambria" w:cs="Segoe UI"/>
          <w:b/>
          <w:spacing w:val="-8"/>
          <w:kern w:val="2"/>
          <w:lang w:eastAsia="ja-JP"/>
        </w:rPr>
        <w:t>05</w:t>
      </w:r>
      <w:r w:rsidRPr="00DE7B3D">
        <w:rPr>
          <w:rFonts w:ascii="Cambria" w:eastAsia="Verdana" w:hAnsi="Cambria" w:cs="Segoe UI"/>
          <w:b/>
          <w:spacing w:val="-8"/>
          <w:kern w:val="2"/>
          <w:lang w:eastAsia="ja-JP"/>
        </w:rPr>
        <w:t xml:space="preserve"> </w:t>
      </w:r>
      <w:r w:rsidR="0095423E" w:rsidRPr="00DE7B3D">
        <w:rPr>
          <w:rFonts w:ascii="Cambria" w:eastAsia="Verdana" w:hAnsi="Cambria" w:cs="Segoe UI"/>
          <w:b/>
          <w:spacing w:val="-8"/>
          <w:kern w:val="2"/>
          <w:lang w:eastAsia="ja-JP"/>
        </w:rPr>
        <w:t>Μαρτ</w:t>
      </w:r>
      <w:r w:rsidRPr="00DE7B3D">
        <w:rPr>
          <w:rFonts w:ascii="Cambria" w:eastAsia="Verdana" w:hAnsi="Cambria" w:cs="Segoe UI"/>
          <w:b/>
          <w:spacing w:val="-8"/>
          <w:kern w:val="2"/>
          <w:lang w:eastAsia="ja-JP"/>
        </w:rPr>
        <w:t>ίου 202</w:t>
      </w:r>
      <w:r w:rsidR="00864243" w:rsidRPr="00DE7B3D">
        <w:rPr>
          <w:rFonts w:ascii="Cambria" w:eastAsia="Verdana" w:hAnsi="Cambria" w:cs="Segoe UI"/>
          <w:b/>
          <w:spacing w:val="-8"/>
          <w:kern w:val="2"/>
          <w:lang w:eastAsia="ja-JP"/>
        </w:rPr>
        <w:t>4</w:t>
      </w:r>
      <w:r w:rsidRPr="00DE7B3D">
        <w:rPr>
          <w:rFonts w:ascii="Cambria" w:eastAsia="Verdana" w:hAnsi="Cambria" w:cs="Segoe UI"/>
          <w:b/>
          <w:spacing w:val="-8"/>
          <w:kern w:val="2"/>
          <w:lang w:eastAsia="ja-JP"/>
        </w:rPr>
        <w:t xml:space="preserve">. </w:t>
      </w:r>
      <w:bookmarkEnd w:id="4"/>
    </w:p>
    <w:bookmarkEnd w:id="5"/>
    <w:p w14:paraId="0FE4ABF9" w14:textId="48D743B6" w:rsidR="008B3F3D" w:rsidRPr="00DE7B3D" w:rsidRDefault="008B3F3D" w:rsidP="008B3F3D">
      <w:pPr>
        <w:spacing w:after="0" w:line="340" w:lineRule="atLeast"/>
        <w:jc w:val="both"/>
        <w:rPr>
          <w:rFonts w:ascii="Cambria" w:eastAsia="Verdana" w:hAnsi="Cambria" w:cs="Segoe UI"/>
          <w:spacing w:val="-8"/>
          <w:kern w:val="2"/>
          <w:lang w:eastAsia="ja-JP"/>
        </w:rPr>
      </w:pPr>
      <w:r w:rsidRPr="00DE7B3D">
        <w:rPr>
          <w:rFonts w:ascii="Cambria" w:eastAsia="Verdana" w:hAnsi="Cambria" w:cs="Segoe UI"/>
          <w:spacing w:val="-8"/>
          <w:kern w:val="2"/>
          <w:lang w:eastAsia="ja-JP"/>
        </w:rPr>
        <w:t xml:space="preserve">  4) Μαθήματα ελεύθερης επιλογής άλλων Τμημάτων </w:t>
      </w:r>
      <w:bookmarkStart w:id="6" w:name="_Hlk126927502"/>
    </w:p>
    <w:bookmarkEnd w:id="6"/>
    <w:p w14:paraId="52A62388" w14:textId="77777777" w:rsidR="008B3F3D" w:rsidRPr="00DE7B3D" w:rsidRDefault="008B3F3D" w:rsidP="008B3F3D">
      <w:pPr>
        <w:spacing w:after="0" w:line="340" w:lineRule="atLeast"/>
        <w:jc w:val="both"/>
        <w:rPr>
          <w:rFonts w:ascii="Cambria" w:eastAsia="Verdana" w:hAnsi="Cambria" w:cs="Segoe UI"/>
          <w:spacing w:val="-8"/>
          <w:kern w:val="2"/>
          <w:lang w:eastAsia="ja-JP"/>
        </w:rPr>
      </w:pPr>
      <w:r w:rsidRPr="00DE7B3D">
        <w:rPr>
          <w:rFonts w:ascii="Cambria" w:hAnsi="Cambria"/>
          <w:b/>
        </w:rPr>
        <w:t>Προσοχή</w:t>
      </w:r>
      <w:r w:rsidRPr="00DE7B3D">
        <w:rPr>
          <w:rFonts w:ascii="Cambria" w:hAnsi="Cambria"/>
        </w:rPr>
        <w:t xml:space="preserve">: </w:t>
      </w:r>
      <w:r w:rsidRPr="00DE7B3D">
        <w:rPr>
          <w:rFonts w:ascii="Cambria" w:hAnsi="Cambria"/>
          <w:b/>
        </w:rPr>
        <w:t>Μέχρι 10 ΠΜ/ECTS</w:t>
      </w:r>
      <w:r w:rsidRPr="00DE7B3D">
        <w:rPr>
          <w:rFonts w:ascii="Cambria" w:hAnsi="Cambria"/>
        </w:rPr>
        <w:t xml:space="preserve"> μαθημάτων ελεύθερης επιλογής μπορούν να ληφθούν υπόψη στις 240 ΠΜ/ ECTS του πτυχίου Ψυχολογίας.</w:t>
      </w:r>
    </w:p>
    <w:p w14:paraId="4AADFB76" w14:textId="77777777" w:rsidR="008B3F3D" w:rsidRPr="00DE7B3D" w:rsidRDefault="008B3F3D" w:rsidP="008B3F3D">
      <w:pPr>
        <w:spacing w:after="0" w:line="340" w:lineRule="atLeast"/>
        <w:jc w:val="center"/>
        <w:rPr>
          <w:rFonts w:ascii="Cambria" w:eastAsia="Verdana" w:hAnsi="Cambria" w:cs="Segoe UI"/>
          <w:b/>
          <w:spacing w:val="-8"/>
          <w:kern w:val="2"/>
          <w:lang w:eastAsia="ja-JP"/>
        </w:rPr>
      </w:pPr>
    </w:p>
    <w:p w14:paraId="0F94BCA8" w14:textId="77777777" w:rsidR="008B3F3D" w:rsidRPr="00E40BA8" w:rsidRDefault="008B3F3D" w:rsidP="008B3F3D">
      <w:pPr>
        <w:spacing w:after="0" w:line="340" w:lineRule="atLeast"/>
        <w:jc w:val="center"/>
        <w:rPr>
          <w:rFonts w:ascii="Cambria" w:eastAsia="Verdana" w:hAnsi="Cambria" w:cs="Segoe UI"/>
          <w:b/>
          <w:spacing w:val="-8"/>
          <w:kern w:val="2"/>
          <w:sz w:val="24"/>
          <w:szCs w:val="24"/>
          <w:lang w:eastAsia="ja-JP"/>
        </w:rPr>
      </w:pPr>
      <w:r>
        <w:rPr>
          <w:rFonts w:ascii="Cambria" w:eastAsia="Verdana" w:hAnsi="Cambria" w:cs="Segoe UI"/>
          <w:b/>
          <w:spacing w:val="-8"/>
          <w:kern w:val="2"/>
          <w:sz w:val="24"/>
          <w:szCs w:val="24"/>
          <w:lang w:eastAsia="ja-JP"/>
        </w:rPr>
        <w:t>8</w:t>
      </w:r>
      <w:bookmarkEnd w:id="0"/>
      <w:r>
        <w:rPr>
          <w:rFonts w:ascii="Cambria" w:eastAsia="Verdana" w:hAnsi="Cambria" w:cs="Segoe UI"/>
          <w:b/>
          <w:spacing w:val="-8"/>
          <w:kern w:val="2"/>
          <w:sz w:val="24"/>
          <w:szCs w:val="24"/>
          <w:vertAlign w:val="superscript"/>
          <w:lang w:eastAsia="ja-JP"/>
        </w:rPr>
        <w:t xml:space="preserve"> </w:t>
      </w:r>
      <w:r w:rsidRPr="00C735B2">
        <w:rPr>
          <w:rFonts w:ascii="Cambria" w:eastAsia="Verdana" w:hAnsi="Cambria" w:cs="Segoe UI"/>
          <w:b/>
          <w:spacing w:val="-8"/>
          <w:kern w:val="2"/>
          <w:sz w:val="24"/>
          <w:szCs w:val="24"/>
          <w:vertAlign w:val="superscript"/>
          <w:lang w:eastAsia="ja-JP"/>
        </w:rPr>
        <w:t>ο</w:t>
      </w:r>
      <w:r>
        <w:rPr>
          <w:rFonts w:ascii="Cambria" w:eastAsia="Verdana" w:hAnsi="Cambria" w:cs="Segoe UI"/>
          <w:b/>
          <w:spacing w:val="-8"/>
          <w:kern w:val="2"/>
          <w:sz w:val="24"/>
          <w:szCs w:val="24"/>
          <w:lang w:eastAsia="ja-JP"/>
        </w:rPr>
        <w:t xml:space="preserve"> </w:t>
      </w:r>
      <w:r w:rsidRPr="00E40BA8">
        <w:rPr>
          <w:rFonts w:ascii="Cambria" w:eastAsia="Verdana" w:hAnsi="Cambria" w:cs="Segoe UI"/>
          <w:b/>
          <w:spacing w:val="-8"/>
          <w:kern w:val="2"/>
          <w:sz w:val="24"/>
          <w:szCs w:val="24"/>
          <w:lang w:eastAsia="ja-JP"/>
        </w:rPr>
        <w:t>ΕΞΑΜΗΝ</w:t>
      </w:r>
      <w:r>
        <w:rPr>
          <w:rFonts w:ascii="Cambria" w:eastAsia="Verdana" w:hAnsi="Cambria" w:cs="Segoe UI"/>
          <w:b/>
          <w:spacing w:val="-8"/>
          <w:kern w:val="2"/>
          <w:sz w:val="24"/>
          <w:szCs w:val="24"/>
          <w:lang w:eastAsia="ja-JP"/>
        </w:rPr>
        <w:t>Ο</w:t>
      </w:r>
    </w:p>
    <w:p w14:paraId="581623E4" w14:textId="77777777" w:rsidR="008B3F3D" w:rsidRPr="00C735B2" w:rsidRDefault="008B3F3D" w:rsidP="008B3F3D">
      <w:pPr>
        <w:spacing w:after="0" w:line="340" w:lineRule="atLeast"/>
        <w:jc w:val="both"/>
        <w:rPr>
          <w:rFonts w:ascii="Cambria" w:eastAsia="Verdana" w:hAnsi="Cambria" w:cs="Segoe UI"/>
          <w:spacing w:val="-8"/>
          <w:kern w:val="2"/>
          <w:sz w:val="24"/>
          <w:szCs w:val="24"/>
          <w:lang w:eastAsia="ja-JP"/>
        </w:rPr>
      </w:pPr>
      <w:r>
        <w:rPr>
          <w:rFonts w:ascii="Cambria" w:eastAsia="Verdana" w:hAnsi="Cambria" w:cs="Segoe UI"/>
          <w:spacing w:val="-8"/>
          <w:kern w:val="2"/>
          <w:sz w:val="24"/>
          <w:szCs w:val="24"/>
          <w:lang w:eastAsia="ja-JP"/>
        </w:rPr>
        <w:t>Φοιτητές/</w:t>
      </w:r>
      <w:proofErr w:type="spellStart"/>
      <w:r>
        <w:rPr>
          <w:rFonts w:ascii="Cambria" w:eastAsia="Verdana" w:hAnsi="Cambria" w:cs="Segoe UI"/>
          <w:spacing w:val="-8"/>
          <w:kern w:val="2"/>
          <w:sz w:val="24"/>
          <w:szCs w:val="24"/>
          <w:lang w:eastAsia="ja-JP"/>
        </w:rPr>
        <w:t>ήτριες</w:t>
      </w:r>
      <w:proofErr w:type="spellEnd"/>
      <w:r>
        <w:rPr>
          <w:rFonts w:ascii="Cambria" w:eastAsia="Verdana" w:hAnsi="Cambria" w:cs="Segoe UI"/>
          <w:spacing w:val="-8"/>
          <w:kern w:val="2"/>
          <w:sz w:val="24"/>
          <w:szCs w:val="24"/>
          <w:lang w:eastAsia="ja-JP"/>
        </w:rPr>
        <w:t xml:space="preserve"> ογδόου εξαμήνου μπορούν να επιλέξουν έως το όριο των 33 </w:t>
      </w:r>
      <w:r>
        <w:rPr>
          <w:rFonts w:ascii="Cambria" w:eastAsia="Verdana" w:hAnsi="Cambria" w:cs="Segoe UI"/>
          <w:spacing w:val="-8"/>
          <w:kern w:val="2"/>
          <w:sz w:val="24"/>
          <w:szCs w:val="24"/>
          <w:lang w:val="en-US" w:eastAsia="ja-JP"/>
        </w:rPr>
        <w:t>ECTS</w:t>
      </w:r>
    </w:p>
    <w:p w14:paraId="646BB7C5" w14:textId="77777777" w:rsidR="008B3F3D" w:rsidRDefault="008B3F3D" w:rsidP="008B3F3D">
      <w:pPr>
        <w:spacing w:after="0" w:line="340" w:lineRule="atLeast"/>
        <w:jc w:val="both"/>
        <w:rPr>
          <w:rFonts w:ascii="Cambria" w:eastAsia="Verdana" w:hAnsi="Cambria" w:cs="Segoe UI"/>
          <w:spacing w:val="-8"/>
          <w:kern w:val="2"/>
          <w:sz w:val="24"/>
          <w:szCs w:val="24"/>
          <w:lang w:eastAsia="ja-JP"/>
        </w:rPr>
      </w:pPr>
      <w:r>
        <w:rPr>
          <w:rFonts w:ascii="Cambria" w:eastAsia="Verdana" w:hAnsi="Cambria" w:cs="Segoe UI"/>
          <w:spacing w:val="-8"/>
          <w:kern w:val="2"/>
          <w:sz w:val="24"/>
          <w:szCs w:val="24"/>
          <w:lang w:eastAsia="ja-JP"/>
        </w:rPr>
        <w:t>από τις ακόλουθες κατηγορίες μαθημάτων:</w:t>
      </w:r>
    </w:p>
    <w:p w14:paraId="1375E785" w14:textId="77777777" w:rsidR="008B3F3D" w:rsidRPr="00241494" w:rsidRDefault="008B3F3D" w:rsidP="008B3F3D">
      <w:pPr>
        <w:pStyle w:val="ListParagraph"/>
        <w:spacing w:after="0" w:line="340" w:lineRule="atLeast"/>
        <w:jc w:val="both"/>
        <w:rPr>
          <w:rFonts w:ascii="Cambria" w:eastAsia="Verdana" w:hAnsi="Cambria" w:cs="Segoe UI"/>
          <w:spacing w:val="-8"/>
          <w:kern w:val="2"/>
          <w:sz w:val="24"/>
          <w:szCs w:val="24"/>
          <w:lang w:eastAsia="ja-JP"/>
        </w:rPr>
      </w:pPr>
    </w:p>
    <w:p w14:paraId="2D3FA2D3" w14:textId="77777777" w:rsidR="008B3F3D" w:rsidRPr="00241494" w:rsidRDefault="008B3F3D" w:rsidP="008B3F3D">
      <w:pPr>
        <w:spacing w:after="0" w:line="340" w:lineRule="atLeast"/>
        <w:jc w:val="both"/>
        <w:rPr>
          <w:rFonts w:ascii="Cambria" w:eastAsia="Verdana" w:hAnsi="Cambria" w:cs="Segoe UI"/>
          <w:spacing w:val="-8"/>
          <w:kern w:val="2"/>
          <w:sz w:val="24"/>
          <w:szCs w:val="24"/>
          <w:u w:val="single"/>
          <w:lang w:eastAsia="ja-JP"/>
        </w:rPr>
      </w:pPr>
      <w:r>
        <w:rPr>
          <w:rFonts w:ascii="Cambria" w:eastAsia="Verdana" w:hAnsi="Cambria" w:cs="Segoe UI"/>
          <w:spacing w:val="-8"/>
          <w:kern w:val="2"/>
          <w:sz w:val="24"/>
          <w:szCs w:val="24"/>
          <w:lang w:eastAsia="ja-JP"/>
        </w:rPr>
        <w:t>1) Μαθήματα εαρινού εξαμήνου</w:t>
      </w:r>
      <w:r w:rsidRPr="00241494">
        <w:rPr>
          <w:rFonts w:ascii="Cambria" w:eastAsia="Verdana" w:hAnsi="Cambria" w:cs="Segoe UI"/>
          <w:spacing w:val="-8"/>
          <w:kern w:val="2"/>
          <w:sz w:val="24"/>
          <w:szCs w:val="24"/>
          <w:lang w:eastAsia="ja-JP"/>
        </w:rPr>
        <w:t xml:space="preserve"> </w:t>
      </w:r>
      <w:r>
        <w:rPr>
          <w:rFonts w:ascii="Cambria" w:eastAsia="Verdana" w:hAnsi="Cambria" w:cs="Segoe UI"/>
          <w:spacing w:val="-8"/>
          <w:kern w:val="2"/>
          <w:sz w:val="24"/>
          <w:szCs w:val="24"/>
          <w:lang w:eastAsia="ja-JP"/>
        </w:rPr>
        <w:t xml:space="preserve">παλαιότερων ετών στα οποία δεν εξετάστηκαν επιτυχώς </w:t>
      </w:r>
      <w:bookmarkStart w:id="7" w:name="_Hlk116304529"/>
      <w:r w:rsidRPr="00241494">
        <w:rPr>
          <w:rFonts w:ascii="Cambria" w:eastAsia="Verdana" w:hAnsi="Cambria" w:cs="Segoe UI"/>
          <w:spacing w:val="-8"/>
          <w:kern w:val="2"/>
          <w:sz w:val="24"/>
          <w:szCs w:val="24"/>
          <w:u w:val="single"/>
          <w:lang w:eastAsia="ja-JP"/>
        </w:rPr>
        <w:t xml:space="preserve">εφόσον προσφέρονται </w:t>
      </w:r>
      <w:r>
        <w:rPr>
          <w:rFonts w:ascii="Cambria" w:eastAsia="Verdana" w:hAnsi="Cambria" w:cs="Segoe UI"/>
          <w:spacing w:val="-8"/>
          <w:kern w:val="2"/>
          <w:sz w:val="24"/>
          <w:szCs w:val="24"/>
          <w:u w:val="single"/>
          <w:lang w:eastAsia="ja-JP"/>
        </w:rPr>
        <w:t>το τρέχον ακαδημαϊκό έτος</w:t>
      </w:r>
    </w:p>
    <w:bookmarkEnd w:id="7"/>
    <w:p w14:paraId="7D563365" w14:textId="315B14C0" w:rsidR="008B3F3D" w:rsidRDefault="008B3F3D" w:rsidP="008B3F3D">
      <w:pPr>
        <w:spacing w:after="0" w:line="340" w:lineRule="atLeast"/>
        <w:jc w:val="both"/>
        <w:rPr>
          <w:rStyle w:val="Hyperlink"/>
          <w:rFonts w:ascii="Cambria" w:eastAsia="Verdana" w:hAnsi="Cambria" w:cs="Segoe UI"/>
          <w:spacing w:val="-8"/>
          <w:kern w:val="2"/>
          <w:sz w:val="24"/>
          <w:szCs w:val="24"/>
          <w:lang w:eastAsia="ja-JP"/>
        </w:rPr>
      </w:pPr>
      <w:r>
        <w:rPr>
          <w:rFonts w:ascii="Cambria" w:eastAsia="Verdana" w:hAnsi="Cambria" w:cs="Segoe UI"/>
          <w:spacing w:val="-8"/>
          <w:kern w:val="2"/>
          <w:sz w:val="24"/>
          <w:szCs w:val="24"/>
          <w:lang w:eastAsia="ja-JP"/>
        </w:rPr>
        <w:t>2) Μαθήματα επιλογής 4</w:t>
      </w:r>
      <w:r w:rsidRPr="003D7C09">
        <w:rPr>
          <w:rFonts w:ascii="Cambria" w:eastAsia="Verdana" w:hAnsi="Cambria" w:cs="Segoe UI"/>
          <w:spacing w:val="-8"/>
          <w:kern w:val="2"/>
          <w:sz w:val="24"/>
          <w:szCs w:val="24"/>
          <w:vertAlign w:val="superscript"/>
          <w:lang w:eastAsia="ja-JP"/>
        </w:rPr>
        <w:t>ου</w:t>
      </w:r>
      <w:r>
        <w:rPr>
          <w:rFonts w:ascii="Cambria" w:eastAsia="Verdana" w:hAnsi="Cambria" w:cs="Segoe UI"/>
          <w:spacing w:val="-8"/>
          <w:kern w:val="2"/>
          <w:sz w:val="24"/>
          <w:szCs w:val="24"/>
          <w:lang w:eastAsia="ja-JP"/>
        </w:rPr>
        <w:t xml:space="preserve">  και 6</w:t>
      </w:r>
      <w:r w:rsidRPr="00241494">
        <w:rPr>
          <w:rFonts w:ascii="Cambria" w:eastAsia="Verdana" w:hAnsi="Cambria" w:cs="Segoe UI"/>
          <w:spacing w:val="-8"/>
          <w:kern w:val="2"/>
          <w:sz w:val="24"/>
          <w:szCs w:val="24"/>
          <w:vertAlign w:val="superscript"/>
          <w:lang w:eastAsia="ja-JP"/>
        </w:rPr>
        <w:t>ου</w:t>
      </w:r>
      <w:r>
        <w:rPr>
          <w:rFonts w:ascii="Cambria" w:eastAsia="Verdana" w:hAnsi="Cambria" w:cs="Segoe UI"/>
          <w:spacing w:val="-8"/>
          <w:kern w:val="2"/>
          <w:sz w:val="24"/>
          <w:szCs w:val="24"/>
          <w:vertAlign w:val="superscript"/>
          <w:lang w:eastAsia="ja-JP"/>
        </w:rPr>
        <w:t xml:space="preserve"> </w:t>
      </w:r>
      <w:r>
        <w:rPr>
          <w:rFonts w:ascii="Cambria" w:eastAsia="Verdana" w:hAnsi="Cambria" w:cs="Segoe UI"/>
          <w:spacing w:val="-8"/>
          <w:kern w:val="2"/>
          <w:sz w:val="24"/>
          <w:szCs w:val="24"/>
          <w:lang w:eastAsia="ja-JP"/>
        </w:rPr>
        <w:t xml:space="preserve"> και 8</w:t>
      </w:r>
      <w:r w:rsidRPr="008B2C75">
        <w:rPr>
          <w:rFonts w:ascii="Cambria" w:eastAsia="Verdana" w:hAnsi="Cambria" w:cs="Segoe UI"/>
          <w:spacing w:val="-8"/>
          <w:kern w:val="2"/>
          <w:sz w:val="24"/>
          <w:szCs w:val="24"/>
          <w:vertAlign w:val="superscript"/>
          <w:lang w:eastAsia="ja-JP"/>
        </w:rPr>
        <w:t>ου</w:t>
      </w:r>
      <w:r>
        <w:rPr>
          <w:rFonts w:ascii="Cambria" w:eastAsia="Verdana" w:hAnsi="Cambria" w:cs="Segoe UI"/>
          <w:spacing w:val="-8"/>
          <w:kern w:val="2"/>
          <w:sz w:val="24"/>
          <w:szCs w:val="24"/>
          <w:lang w:eastAsia="ja-JP"/>
        </w:rPr>
        <w:t xml:space="preserve"> εξαμήνου</w:t>
      </w:r>
      <w:r w:rsidR="0086389B">
        <w:rPr>
          <w:rFonts w:ascii="Cambria" w:eastAsia="Verdana" w:hAnsi="Cambria" w:cs="Segoe UI"/>
          <w:spacing w:val="-8"/>
          <w:kern w:val="2"/>
          <w:sz w:val="24"/>
          <w:szCs w:val="24"/>
          <w:lang w:eastAsia="ja-JP"/>
        </w:rPr>
        <w:t>*</w:t>
      </w:r>
      <w:r>
        <w:rPr>
          <w:rFonts w:ascii="Cambria" w:eastAsia="Verdana" w:hAnsi="Cambria" w:cs="Segoe UI"/>
          <w:spacing w:val="-8"/>
          <w:kern w:val="2"/>
          <w:sz w:val="24"/>
          <w:szCs w:val="24"/>
          <w:lang w:eastAsia="ja-JP"/>
        </w:rPr>
        <w:t xml:space="preserve"> σύμφωνα </w:t>
      </w:r>
      <w:r w:rsidRPr="008A3465">
        <w:rPr>
          <w:rFonts w:ascii="Cambria" w:eastAsia="Verdana" w:hAnsi="Cambria" w:cs="Segoe UI"/>
          <w:spacing w:val="-8"/>
          <w:kern w:val="2"/>
          <w:sz w:val="24"/>
          <w:szCs w:val="24"/>
          <w:lang w:eastAsia="ja-JP"/>
        </w:rPr>
        <w:t xml:space="preserve">με </w:t>
      </w:r>
      <w:r>
        <w:rPr>
          <w:rFonts w:ascii="Cambria" w:eastAsia="Verdana" w:hAnsi="Cambria" w:cs="Segoe UI"/>
          <w:spacing w:val="-8"/>
          <w:kern w:val="2"/>
          <w:sz w:val="24"/>
          <w:szCs w:val="24"/>
          <w:lang w:eastAsia="ja-JP"/>
        </w:rPr>
        <w:t xml:space="preserve">τις </w:t>
      </w:r>
      <w:hyperlink r:id="rId9" w:history="1">
        <w:r w:rsidRPr="00C00F75">
          <w:rPr>
            <w:rStyle w:val="Hyperlink"/>
            <w:rFonts w:ascii="Cambria" w:eastAsia="Verdana" w:hAnsi="Cambria" w:cs="Segoe UI"/>
            <w:spacing w:val="-8"/>
            <w:kern w:val="2"/>
            <w:sz w:val="24"/>
            <w:szCs w:val="24"/>
            <w:lang w:eastAsia="ja-JP"/>
          </w:rPr>
          <w:t>σελ. 34,3</w:t>
        </w:r>
        <w:r w:rsidR="00DA1B88">
          <w:rPr>
            <w:rStyle w:val="Hyperlink"/>
            <w:rFonts w:ascii="Cambria" w:eastAsia="Verdana" w:hAnsi="Cambria" w:cs="Segoe UI"/>
            <w:spacing w:val="-8"/>
            <w:kern w:val="2"/>
            <w:sz w:val="24"/>
            <w:szCs w:val="24"/>
            <w:lang w:eastAsia="ja-JP"/>
          </w:rPr>
          <w:t>6</w:t>
        </w:r>
        <w:r w:rsidRPr="00C00F75">
          <w:rPr>
            <w:rStyle w:val="Hyperlink"/>
            <w:rFonts w:ascii="Cambria" w:eastAsia="Verdana" w:hAnsi="Cambria" w:cs="Segoe UI"/>
            <w:spacing w:val="-8"/>
            <w:kern w:val="2"/>
            <w:sz w:val="24"/>
            <w:szCs w:val="24"/>
            <w:lang w:eastAsia="ja-JP"/>
          </w:rPr>
          <w:t>,3</w:t>
        </w:r>
        <w:r w:rsidR="00DA1B88">
          <w:rPr>
            <w:rStyle w:val="Hyperlink"/>
            <w:rFonts w:ascii="Cambria" w:eastAsia="Verdana" w:hAnsi="Cambria" w:cs="Segoe UI"/>
            <w:spacing w:val="-8"/>
            <w:kern w:val="2"/>
            <w:sz w:val="24"/>
            <w:szCs w:val="24"/>
            <w:lang w:eastAsia="ja-JP"/>
          </w:rPr>
          <w:t>8</w:t>
        </w:r>
        <w:r w:rsidRPr="00C00F75">
          <w:rPr>
            <w:rStyle w:val="Hyperlink"/>
            <w:rFonts w:ascii="Cambria" w:eastAsia="Verdana" w:hAnsi="Cambria" w:cs="Segoe UI"/>
            <w:spacing w:val="-8"/>
            <w:kern w:val="2"/>
            <w:sz w:val="24"/>
            <w:szCs w:val="24"/>
            <w:lang w:eastAsia="ja-JP"/>
          </w:rPr>
          <w:t xml:space="preserve"> του οδηγού σπουδών</w:t>
        </w:r>
      </w:hyperlink>
      <w:r w:rsidR="0074673B">
        <w:rPr>
          <w:rStyle w:val="Hyperlink"/>
          <w:rFonts w:ascii="Cambria" w:eastAsia="Verdana" w:hAnsi="Cambria" w:cs="Segoe UI"/>
          <w:spacing w:val="-8"/>
          <w:kern w:val="2"/>
          <w:sz w:val="24"/>
          <w:szCs w:val="24"/>
          <w:lang w:eastAsia="ja-JP"/>
        </w:rPr>
        <w:t xml:space="preserve"> </w:t>
      </w:r>
    </w:p>
    <w:p w14:paraId="014EBCFE" w14:textId="2B6ADDE8" w:rsidR="0074673B" w:rsidRDefault="00A95ED6" w:rsidP="008B3F3D">
      <w:pPr>
        <w:spacing w:after="0" w:line="340" w:lineRule="atLeast"/>
        <w:jc w:val="both"/>
        <w:rPr>
          <w:rFonts w:ascii="Cambria" w:eastAsia="Verdana" w:hAnsi="Cambria" w:cs="Segoe UI"/>
          <w:spacing w:val="-8"/>
          <w:kern w:val="2"/>
          <w:sz w:val="24"/>
          <w:szCs w:val="24"/>
          <w:lang w:eastAsia="ja-JP"/>
        </w:rPr>
      </w:pPr>
      <w:r>
        <w:rPr>
          <w:rFonts w:ascii="Cambria" w:eastAsia="Verdana" w:hAnsi="Cambria" w:cs="Segoe UI"/>
          <w:spacing w:val="-8"/>
          <w:kern w:val="2"/>
          <w:sz w:val="24"/>
          <w:szCs w:val="24"/>
          <w:lang w:eastAsia="ja-JP"/>
        </w:rPr>
        <w:t>κ</w:t>
      </w:r>
      <w:r w:rsidR="0074673B">
        <w:rPr>
          <w:rFonts w:ascii="Cambria" w:eastAsia="Verdana" w:hAnsi="Cambria" w:cs="Segoe UI"/>
          <w:spacing w:val="-8"/>
          <w:kern w:val="2"/>
          <w:sz w:val="24"/>
          <w:szCs w:val="24"/>
          <w:lang w:eastAsia="ja-JP"/>
        </w:rPr>
        <w:t>αι το μάθημα επιλογής που θα διδάξει ακαδημαϊκός υπότροφος</w:t>
      </w:r>
      <w:r>
        <w:rPr>
          <w:rFonts w:ascii="Cambria" w:eastAsia="Verdana" w:hAnsi="Cambria" w:cs="Segoe UI"/>
          <w:spacing w:val="-8"/>
          <w:kern w:val="2"/>
          <w:sz w:val="24"/>
          <w:szCs w:val="24"/>
          <w:lang w:eastAsia="ja-JP"/>
        </w:rPr>
        <w:t>*</w:t>
      </w:r>
      <w:r w:rsidR="0074673B">
        <w:rPr>
          <w:rFonts w:ascii="Cambria" w:eastAsia="Verdana" w:hAnsi="Cambria" w:cs="Segoe UI"/>
          <w:spacing w:val="-8"/>
          <w:kern w:val="2"/>
          <w:sz w:val="24"/>
          <w:szCs w:val="24"/>
          <w:lang w:eastAsia="ja-JP"/>
        </w:rPr>
        <w:t xml:space="preserve">: </w:t>
      </w:r>
    </w:p>
    <w:p w14:paraId="57074C7F" w14:textId="77777777" w:rsidR="0074673B" w:rsidRDefault="0074673B" w:rsidP="008B3F3D">
      <w:pPr>
        <w:spacing w:after="0" w:line="340" w:lineRule="atLeast"/>
        <w:jc w:val="both"/>
        <w:rPr>
          <w:rFonts w:ascii="Cambria" w:eastAsia="Verdana" w:hAnsi="Cambria" w:cs="Segoe UI"/>
          <w:spacing w:val="-8"/>
          <w:kern w:val="2"/>
          <w:sz w:val="24"/>
          <w:szCs w:val="24"/>
          <w:lang w:eastAsia="ja-JP"/>
        </w:rPr>
      </w:pP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3119"/>
        <w:gridCol w:w="1275"/>
        <w:gridCol w:w="1275"/>
      </w:tblGrid>
      <w:tr w:rsidR="0074673B" w:rsidRPr="0074673B" w14:paraId="31543726" w14:textId="77777777" w:rsidTr="005D4DA3">
        <w:trPr>
          <w:trHeight w:val="930"/>
        </w:trPr>
        <w:tc>
          <w:tcPr>
            <w:tcW w:w="1129" w:type="dxa"/>
            <w:shd w:val="clear" w:color="000000" w:fill="FFFFFF"/>
          </w:tcPr>
          <w:p w14:paraId="55EA62B1" w14:textId="77777777" w:rsidR="0074673B" w:rsidRDefault="0074673B" w:rsidP="005D4DA3">
            <w:pPr>
              <w:spacing w:after="0" w:line="240" w:lineRule="auto"/>
              <w:jc w:val="center"/>
              <w:rPr>
                <w:rFonts w:ascii="Calibri" w:eastAsia="Times New Roman" w:hAnsi="Calibri" w:cs="Calibri"/>
                <w:b/>
                <w:lang w:eastAsia="el-GR"/>
              </w:rPr>
            </w:pPr>
          </w:p>
          <w:p w14:paraId="653E0C1E" w14:textId="41723865" w:rsidR="0074673B" w:rsidRPr="0074673B" w:rsidRDefault="0074673B" w:rsidP="005D4DA3">
            <w:pPr>
              <w:spacing w:after="0" w:line="240" w:lineRule="auto"/>
              <w:jc w:val="center"/>
              <w:rPr>
                <w:rFonts w:ascii="Calibri" w:eastAsia="Times New Roman" w:hAnsi="Calibri" w:cs="Calibri"/>
                <w:b/>
                <w:lang w:eastAsia="el-GR"/>
              </w:rPr>
            </w:pPr>
            <w:r w:rsidRPr="0074673B">
              <w:rPr>
                <w:rFonts w:ascii="Calibri" w:eastAsia="Times New Roman" w:hAnsi="Calibri" w:cs="Calibri"/>
                <w:b/>
                <w:lang w:eastAsia="el-GR"/>
              </w:rPr>
              <w:t>α/α</w:t>
            </w:r>
          </w:p>
        </w:tc>
        <w:tc>
          <w:tcPr>
            <w:tcW w:w="1843" w:type="dxa"/>
            <w:shd w:val="clear" w:color="000000" w:fill="FFFFFF"/>
            <w:vAlign w:val="center"/>
          </w:tcPr>
          <w:p w14:paraId="1863D70F" w14:textId="3E18208C" w:rsidR="0074673B" w:rsidRPr="0074673B" w:rsidRDefault="0074673B" w:rsidP="005D4DA3">
            <w:pPr>
              <w:spacing w:after="0" w:line="240" w:lineRule="auto"/>
              <w:jc w:val="center"/>
              <w:rPr>
                <w:rFonts w:ascii="Calibri" w:eastAsia="Times New Roman" w:hAnsi="Calibri" w:cs="Calibri"/>
                <w:b/>
                <w:lang w:eastAsia="el-GR"/>
              </w:rPr>
            </w:pPr>
            <w:r w:rsidRPr="0074673B">
              <w:rPr>
                <w:rFonts w:ascii="Calibri" w:eastAsia="Times New Roman" w:hAnsi="Calibri" w:cs="Calibri"/>
                <w:b/>
                <w:lang w:eastAsia="el-GR"/>
              </w:rPr>
              <w:t>Κωδικός</w:t>
            </w:r>
          </w:p>
        </w:tc>
        <w:tc>
          <w:tcPr>
            <w:tcW w:w="3119" w:type="dxa"/>
            <w:shd w:val="clear" w:color="auto" w:fill="auto"/>
            <w:vAlign w:val="center"/>
          </w:tcPr>
          <w:p w14:paraId="493E0D1A" w14:textId="64A0C4CC" w:rsidR="0074673B" w:rsidRPr="0074673B" w:rsidRDefault="0074673B" w:rsidP="005D4DA3">
            <w:pPr>
              <w:spacing w:after="0" w:line="240" w:lineRule="auto"/>
              <w:jc w:val="center"/>
              <w:rPr>
                <w:rFonts w:ascii="Calibri" w:eastAsia="Times New Roman" w:hAnsi="Calibri" w:cs="Calibri"/>
                <w:b/>
                <w:bCs/>
                <w:color w:val="000000"/>
                <w:lang w:eastAsia="el-GR"/>
              </w:rPr>
            </w:pPr>
            <w:r w:rsidRPr="0074673B">
              <w:rPr>
                <w:rFonts w:ascii="Calibri" w:eastAsia="Times New Roman" w:hAnsi="Calibri" w:cs="Calibri"/>
                <w:b/>
                <w:bCs/>
                <w:color w:val="000000"/>
                <w:lang w:eastAsia="el-GR"/>
              </w:rPr>
              <w:t>Τίτλος</w:t>
            </w:r>
          </w:p>
        </w:tc>
        <w:tc>
          <w:tcPr>
            <w:tcW w:w="1275" w:type="dxa"/>
          </w:tcPr>
          <w:p w14:paraId="0C3E0CFD" w14:textId="77777777" w:rsidR="0074673B" w:rsidRDefault="0074673B" w:rsidP="005D4DA3">
            <w:pPr>
              <w:spacing w:after="0" w:line="240" w:lineRule="auto"/>
              <w:jc w:val="center"/>
              <w:rPr>
                <w:b/>
              </w:rPr>
            </w:pPr>
          </w:p>
          <w:p w14:paraId="6C897031" w14:textId="301E0F4F" w:rsidR="0074673B" w:rsidRPr="0074673B" w:rsidRDefault="0074673B" w:rsidP="005D4DA3">
            <w:pPr>
              <w:spacing w:after="0" w:line="240" w:lineRule="auto"/>
              <w:jc w:val="center"/>
              <w:rPr>
                <w:b/>
              </w:rPr>
            </w:pPr>
            <w:r>
              <w:rPr>
                <w:b/>
              </w:rPr>
              <w:t>Ώ</w:t>
            </w:r>
            <w:r w:rsidRPr="0074673B">
              <w:rPr>
                <w:b/>
              </w:rPr>
              <w:t>ρες</w:t>
            </w:r>
          </w:p>
        </w:tc>
        <w:tc>
          <w:tcPr>
            <w:tcW w:w="1275" w:type="dxa"/>
          </w:tcPr>
          <w:p w14:paraId="6006D522" w14:textId="77777777" w:rsidR="0074673B" w:rsidRDefault="0074673B" w:rsidP="005D4DA3">
            <w:pPr>
              <w:spacing w:after="0" w:line="240" w:lineRule="auto"/>
              <w:jc w:val="center"/>
              <w:rPr>
                <w:rFonts w:ascii="Calibri" w:eastAsia="Times New Roman" w:hAnsi="Calibri" w:cs="Calibri"/>
                <w:b/>
                <w:bCs/>
                <w:color w:val="000000"/>
                <w:lang w:val="en-US" w:eastAsia="el-GR"/>
              </w:rPr>
            </w:pPr>
          </w:p>
          <w:p w14:paraId="6FA1E828" w14:textId="4384FDBB" w:rsidR="0074673B" w:rsidRPr="0074673B" w:rsidRDefault="0074673B" w:rsidP="005D4DA3">
            <w:pPr>
              <w:spacing w:after="0" w:line="240" w:lineRule="auto"/>
              <w:jc w:val="center"/>
              <w:rPr>
                <w:rFonts w:ascii="Calibri" w:eastAsia="Times New Roman" w:hAnsi="Calibri" w:cs="Calibri"/>
                <w:b/>
                <w:bCs/>
                <w:color w:val="000000"/>
                <w:lang w:val="en-US" w:eastAsia="el-GR"/>
              </w:rPr>
            </w:pPr>
            <w:r w:rsidRPr="0074673B">
              <w:rPr>
                <w:rFonts w:ascii="Calibri" w:eastAsia="Times New Roman" w:hAnsi="Calibri" w:cs="Calibri"/>
                <w:b/>
                <w:bCs/>
                <w:color w:val="000000"/>
                <w:lang w:val="en-US" w:eastAsia="el-GR"/>
              </w:rPr>
              <w:t>ECTS</w:t>
            </w:r>
          </w:p>
        </w:tc>
      </w:tr>
      <w:tr w:rsidR="0074673B" w:rsidRPr="00381359" w14:paraId="3183FE7E" w14:textId="77777777" w:rsidTr="005D4DA3">
        <w:trPr>
          <w:trHeight w:val="930"/>
        </w:trPr>
        <w:tc>
          <w:tcPr>
            <w:tcW w:w="1129" w:type="dxa"/>
            <w:shd w:val="clear" w:color="000000" w:fill="FFFFFF"/>
          </w:tcPr>
          <w:p w14:paraId="3F7D7A1F" w14:textId="77777777" w:rsidR="008A1210" w:rsidRPr="00381359" w:rsidRDefault="008A1210" w:rsidP="005D4DA3">
            <w:pPr>
              <w:spacing w:after="0" w:line="240" w:lineRule="auto"/>
              <w:jc w:val="center"/>
              <w:rPr>
                <w:rFonts w:ascii="Calibri" w:eastAsia="Times New Roman" w:hAnsi="Calibri" w:cs="Calibri"/>
                <w:b/>
                <w:lang w:eastAsia="el-GR"/>
              </w:rPr>
            </w:pPr>
            <w:bookmarkStart w:id="8" w:name="_Hlk160187223"/>
          </w:p>
          <w:p w14:paraId="53A9FEB1" w14:textId="274FE7D4" w:rsidR="0074673B" w:rsidRPr="00381359" w:rsidRDefault="0074673B" w:rsidP="005D4DA3">
            <w:pPr>
              <w:spacing w:after="0" w:line="240" w:lineRule="auto"/>
              <w:jc w:val="center"/>
              <w:rPr>
                <w:rFonts w:ascii="Calibri" w:eastAsia="Times New Roman" w:hAnsi="Calibri" w:cs="Calibri"/>
                <w:b/>
                <w:lang w:eastAsia="el-GR"/>
              </w:rPr>
            </w:pPr>
            <w:r w:rsidRPr="00381359">
              <w:rPr>
                <w:rFonts w:ascii="Calibri" w:eastAsia="Times New Roman" w:hAnsi="Calibri" w:cs="Calibri"/>
                <w:b/>
                <w:lang w:eastAsia="el-GR"/>
              </w:rPr>
              <w:t>1</w:t>
            </w:r>
          </w:p>
        </w:tc>
        <w:tc>
          <w:tcPr>
            <w:tcW w:w="1843" w:type="dxa"/>
            <w:shd w:val="clear" w:color="000000" w:fill="FFFFFF"/>
            <w:vAlign w:val="center"/>
            <w:hideMark/>
          </w:tcPr>
          <w:p w14:paraId="3B9C9C7A" w14:textId="77777777" w:rsidR="0074673B" w:rsidRPr="00386509" w:rsidRDefault="0074673B" w:rsidP="005D4DA3">
            <w:pPr>
              <w:spacing w:after="0" w:line="240" w:lineRule="auto"/>
              <w:jc w:val="center"/>
              <w:rPr>
                <w:rFonts w:ascii="Calibri" w:eastAsia="Times New Roman" w:hAnsi="Calibri" w:cs="Calibri"/>
                <w:b/>
                <w:lang w:eastAsia="el-GR"/>
              </w:rPr>
            </w:pPr>
            <w:r w:rsidRPr="00386509">
              <w:rPr>
                <w:rFonts w:ascii="Calibri" w:eastAsia="Times New Roman" w:hAnsi="Calibri" w:cs="Calibri"/>
                <w:b/>
                <w:lang w:eastAsia="el-GR"/>
              </w:rPr>
              <w:t>ΨΥ-783</w:t>
            </w:r>
          </w:p>
        </w:tc>
        <w:tc>
          <w:tcPr>
            <w:tcW w:w="3119" w:type="dxa"/>
            <w:shd w:val="clear" w:color="auto" w:fill="auto"/>
            <w:vAlign w:val="center"/>
            <w:hideMark/>
          </w:tcPr>
          <w:p w14:paraId="022BB570" w14:textId="77777777" w:rsidR="0074673B" w:rsidRPr="00386509" w:rsidRDefault="0074673B" w:rsidP="005D4DA3">
            <w:pPr>
              <w:spacing w:after="0" w:line="240" w:lineRule="auto"/>
              <w:jc w:val="center"/>
              <w:rPr>
                <w:rFonts w:ascii="Calibri" w:eastAsia="Times New Roman" w:hAnsi="Calibri" w:cs="Calibri"/>
                <w:b/>
                <w:bCs/>
                <w:color w:val="000000"/>
                <w:lang w:eastAsia="el-GR"/>
              </w:rPr>
            </w:pPr>
            <w:r w:rsidRPr="00386509">
              <w:rPr>
                <w:rFonts w:ascii="Calibri" w:eastAsia="Times New Roman" w:hAnsi="Calibri" w:cs="Calibri"/>
                <w:b/>
                <w:bCs/>
                <w:color w:val="000000"/>
                <w:lang w:eastAsia="el-GR"/>
              </w:rPr>
              <w:t>ΨΥΧΟΚΟΙΝΩΝΙΚΑ ΣΥΣΤΗΜΑΤΑ: ΣΧΕΔΙΑΣΜΟΣ, ΟΡΓΑΝΩΣΗ, ΑΞΙΟΛΟΓΗΣΗ</w:t>
            </w:r>
          </w:p>
        </w:tc>
        <w:tc>
          <w:tcPr>
            <w:tcW w:w="1275" w:type="dxa"/>
          </w:tcPr>
          <w:p w14:paraId="09CE9BCA" w14:textId="77777777" w:rsidR="008A1210" w:rsidRPr="00381359" w:rsidRDefault="008A1210" w:rsidP="005D4DA3">
            <w:pPr>
              <w:spacing w:after="0" w:line="240" w:lineRule="auto"/>
              <w:jc w:val="center"/>
              <w:rPr>
                <w:b/>
              </w:rPr>
            </w:pPr>
          </w:p>
          <w:p w14:paraId="61DC373E" w14:textId="4BC2C363" w:rsidR="0074673B" w:rsidRPr="00381359" w:rsidRDefault="0074673B" w:rsidP="005D4DA3">
            <w:pPr>
              <w:spacing w:after="0" w:line="240" w:lineRule="auto"/>
              <w:jc w:val="center"/>
              <w:rPr>
                <w:rFonts w:ascii="Calibri" w:eastAsia="Times New Roman" w:hAnsi="Calibri" w:cs="Calibri"/>
                <w:b/>
                <w:bCs/>
                <w:color w:val="000000"/>
                <w:lang w:eastAsia="el-GR"/>
              </w:rPr>
            </w:pPr>
            <w:r w:rsidRPr="00381359">
              <w:rPr>
                <w:b/>
              </w:rPr>
              <w:t>3</w:t>
            </w:r>
          </w:p>
        </w:tc>
        <w:tc>
          <w:tcPr>
            <w:tcW w:w="1275" w:type="dxa"/>
          </w:tcPr>
          <w:p w14:paraId="39384C01" w14:textId="77777777" w:rsidR="008A1210" w:rsidRPr="00381359" w:rsidRDefault="008A1210" w:rsidP="005D4DA3">
            <w:pPr>
              <w:spacing w:after="0" w:line="240" w:lineRule="auto"/>
              <w:jc w:val="center"/>
              <w:rPr>
                <w:rFonts w:ascii="Calibri" w:eastAsia="Times New Roman" w:hAnsi="Calibri" w:cs="Calibri"/>
                <w:b/>
                <w:bCs/>
                <w:color w:val="000000"/>
                <w:lang w:val="en-US" w:eastAsia="el-GR"/>
              </w:rPr>
            </w:pPr>
          </w:p>
          <w:p w14:paraId="58403026" w14:textId="563B3A4C" w:rsidR="0074673B" w:rsidRPr="00381359" w:rsidRDefault="0074673B" w:rsidP="005D4DA3">
            <w:pPr>
              <w:spacing w:after="0" w:line="240" w:lineRule="auto"/>
              <w:jc w:val="center"/>
              <w:rPr>
                <w:rFonts w:ascii="Calibri" w:eastAsia="Times New Roman" w:hAnsi="Calibri" w:cs="Calibri"/>
                <w:b/>
                <w:bCs/>
                <w:color w:val="000000"/>
                <w:lang w:val="en-US" w:eastAsia="el-GR"/>
              </w:rPr>
            </w:pPr>
            <w:r w:rsidRPr="00381359">
              <w:rPr>
                <w:rFonts w:ascii="Calibri" w:eastAsia="Times New Roman" w:hAnsi="Calibri" w:cs="Calibri"/>
                <w:b/>
                <w:bCs/>
                <w:color w:val="000000"/>
                <w:lang w:val="en-US" w:eastAsia="el-GR"/>
              </w:rPr>
              <w:t>4</w:t>
            </w:r>
          </w:p>
        </w:tc>
      </w:tr>
      <w:bookmarkEnd w:id="8"/>
    </w:tbl>
    <w:p w14:paraId="6EFE931D" w14:textId="77777777" w:rsidR="008B3F3D" w:rsidRDefault="008B3F3D" w:rsidP="008B3F3D">
      <w:pPr>
        <w:spacing w:after="0" w:line="340" w:lineRule="atLeast"/>
        <w:jc w:val="both"/>
        <w:rPr>
          <w:rFonts w:ascii="Cambria" w:eastAsia="Verdana" w:hAnsi="Cambria" w:cs="Segoe UI"/>
          <w:spacing w:val="-8"/>
          <w:kern w:val="2"/>
          <w:sz w:val="24"/>
          <w:szCs w:val="24"/>
          <w:lang w:eastAsia="ja-JP"/>
        </w:rPr>
      </w:pPr>
    </w:p>
    <w:p w14:paraId="375EAF41" w14:textId="705869C4" w:rsidR="008B3F3D" w:rsidRPr="00D64759" w:rsidRDefault="008B3F3D" w:rsidP="008B3F3D">
      <w:pPr>
        <w:spacing w:after="0" w:line="340" w:lineRule="atLeast"/>
        <w:jc w:val="both"/>
        <w:rPr>
          <w:rStyle w:val="Hyperlink"/>
          <w:rFonts w:ascii="Cambria" w:eastAsia="Verdana" w:hAnsi="Cambria" w:cs="Segoe UI"/>
          <w:spacing w:val="-8"/>
          <w:kern w:val="2"/>
          <w:sz w:val="24"/>
          <w:szCs w:val="24"/>
          <w:lang w:eastAsia="ja-JP"/>
        </w:rPr>
      </w:pPr>
      <w:r>
        <w:rPr>
          <w:rFonts w:ascii="Cambria" w:eastAsia="Verdana" w:hAnsi="Cambria" w:cs="Segoe UI"/>
          <w:spacing w:val="-8"/>
          <w:kern w:val="2"/>
          <w:sz w:val="24"/>
          <w:szCs w:val="24"/>
          <w:lang w:eastAsia="ja-JP"/>
        </w:rPr>
        <w:t xml:space="preserve">3) Μαθήματα επιλογής άλλων Τμημάτων σύμφωνα </w:t>
      </w:r>
      <w:r>
        <w:rPr>
          <w:rFonts w:ascii="Cambria" w:eastAsia="Verdana" w:hAnsi="Cambria" w:cs="Segoe UI"/>
          <w:spacing w:val="-8"/>
          <w:kern w:val="2"/>
          <w:sz w:val="24"/>
          <w:szCs w:val="24"/>
          <w:lang w:eastAsia="ja-JP"/>
        </w:rPr>
        <w:fldChar w:fldCharType="begin"/>
      </w:r>
      <w:r w:rsidR="00643A15">
        <w:rPr>
          <w:rFonts w:ascii="Cambria" w:eastAsia="Verdana" w:hAnsi="Cambria" w:cs="Segoe UI"/>
          <w:spacing w:val="-8"/>
          <w:kern w:val="2"/>
          <w:sz w:val="24"/>
          <w:szCs w:val="24"/>
          <w:lang w:eastAsia="ja-JP"/>
        </w:rPr>
        <w:instrText>HYPERLINK "https://www.psy.auth.gr/wp-content/uploads/PSY_Study_Guide-2023-2024-13102023.pdf"</w:instrText>
      </w:r>
      <w:r>
        <w:rPr>
          <w:rFonts w:ascii="Cambria" w:eastAsia="Verdana" w:hAnsi="Cambria" w:cs="Segoe UI"/>
          <w:spacing w:val="-8"/>
          <w:kern w:val="2"/>
          <w:sz w:val="24"/>
          <w:szCs w:val="24"/>
          <w:lang w:eastAsia="ja-JP"/>
        </w:rPr>
        <w:fldChar w:fldCharType="separate"/>
      </w:r>
      <w:r>
        <w:rPr>
          <w:rFonts w:ascii="Cambria" w:eastAsia="Verdana" w:hAnsi="Cambria" w:cs="Segoe UI"/>
          <w:spacing w:val="-8"/>
          <w:kern w:val="2"/>
          <w:sz w:val="24"/>
          <w:szCs w:val="24"/>
          <w:lang w:eastAsia="ja-JP"/>
        </w:rPr>
        <w:t xml:space="preserve">τις </w:t>
      </w:r>
      <w:proofErr w:type="spellStart"/>
      <w:r>
        <w:rPr>
          <w:rFonts w:ascii="Cambria" w:eastAsia="Verdana" w:hAnsi="Cambria" w:cs="Segoe UI"/>
          <w:spacing w:val="-8"/>
          <w:kern w:val="2"/>
          <w:sz w:val="24"/>
          <w:szCs w:val="24"/>
          <w:lang w:eastAsia="ja-JP"/>
        </w:rPr>
        <w:t>σελ</w:t>
      </w:r>
      <w:proofErr w:type="spellEnd"/>
      <w:r>
        <w:rPr>
          <w:rFonts w:ascii="Cambria" w:eastAsia="Verdana" w:hAnsi="Cambria" w:cs="Segoe UI"/>
          <w:spacing w:val="-8"/>
          <w:kern w:val="2"/>
          <w:sz w:val="24"/>
          <w:szCs w:val="24"/>
          <w:lang w:eastAsia="ja-JP"/>
        </w:rPr>
        <w:t xml:space="preserve"> 9</w:t>
      </w:r>
      <w:r w:rsidR="0095423E">
        <w:rPr>
          <w:rFonts w:ascii="Cambria" w:eastAsia="Verdana" w:hAnsi="Cambria" w:cs="Segoe UI"/>
          <w:spacing w:val="-8"/>
          <w:kern w:val="2"/>
          <w:sz w:val="24"/>
          <w:szCs w:val="24"/>
          <w:lang w:eastAsia="ja-JP"/>
        </w:rPr>
        <w:t>8</w:t>
      </w:r>
      <w:r w:rsidR="0074673B">
        <w:rPr>
          <w:rFonts w:ascii="Cambria" w:eastAsia="Verdana" w:hAnsi="Cambria" w:cs="Segoe UI"/>
          <w:spacing w:val="-8"/>
          <w:kern w:val="2"/>
          <w:sz w:val="24"/>
          <w:szCs w:val="24"/>
          <w:lang w:eastAsia="ja-JP"/>
        </w:rPr>
        <w:t xml:space="preserve"> και εξής</w:t>
      </w:r>
      <w:r w:rsidR="00643A15">
        <w:rPr>
          <w:rFonts w:ascii="Cambria" w:eastAsia="Verdana" w:hAnsi="Cambria" w:cs="Segoe UI"/>
          <w:spacing w:val="-8"/>
          <w:kern w:val="2"/>
          <w:sz w:val="24"/>
          <w:szCs w:val="24"/>
          <w:lang w:eastAsia="ja-JP"/>
        </w:rPr>
        <w:t xml:space="preserve">* </w:t>
      </w:r>
      <w:r>
        <w:rPr>
          <w:rFonts w:ascii="Cambria" w:eastAsia="Verdana" w:hAnsi="Cambria" w:cs="Segoe UI"/>
          <w:spacing w:val="-8"/>
          <w:kern w:val="2"/>
          <w:sz w:val="24"/>
          <w:szCs w:val="24"/>
          <w:lang w:eastAsia="ja-JP"/>
        </w:rPr>
        <w:t xml:space="preserve"> του οδηγού σπουδών</w:t>
      </w:r>
      <w:r w:rsidRPr="00D64759">
        <w:rPr>
          <w:rStyle w:val="Hyperlink"/>
          <w:rFonts w:ascii="Cambria" w:eastAsia="Verdana" w:hAnsi="Cambria" w:cs="Segoe UI"/>
          <w:spacing w:val="-8"/>
          <w:kern w:val="2"/>
          <w:sz w:val="24"/>
          <w:szCs w:val="24"/>
          <w:lang w:eastAsia="ja-JP"/>
        </w:rPr>
        <w:t xml:space="preserve"> </w:t>
      </w:r>
    </w:p>
    <w:p w14:paraId="11D2E643" w14:textId="77777777" w:rsidR="00643A15" w:rsidRDefault="008B3F3D" w:rsidP="008B3F3D">
      <w:pPr>
        <w:spacing w:after="0" w:line="340" w:lineRule="atLeast"/>
        <w:jc w:val="both"/>
        <w:rPr>
          <w:rFonts w:ascii="Cambria" w:eastAsia="Verdana" w:hAnsi="Cambria" w:cs="Segoe UI"/>
          <w:spacing w:val="-8"/>
          <w:kern w:val="2"/>
          <w:sz w:val="24"/>
          <w:szCs w:val="24"/>
          <w:lang w:eastAsia="ja-JP"/>
        </w:rPr>
      </w:pPr>
      <w:r>
        <w:rPr>
          <w:rFonts w:ascii="Cambria" w:eastAsia="Verdana" w:hAnsi="Cambria" w:cs="Segoe UI"/>
          <w:spacing w:val="-8"/>
          <w:kern w:val="2"/>
          <w:sz w:val="24"/>
          <w:szCs w:val="24"/>
          <w:lang w:eastAsia="ja-JP"/>
        </w:rPr>
        <w:fldChar w:fldCharType="end"/>
      </w:r>
    </w:p>
    <w:p w14:paraId="467623DC" w14:textId="0B4B001A" w:rsidR="008B3F3D" w:rsidRPr="00395259" w:rsidRDefault="008B3F3D" w:rsidP="008B3F3D">
      <w:pPr>
        <w:spacing w:after="0" w:line="340" w:lineRule="atLeast"/>
        <w:jc w:val="both"/>
        <w:rPr>
          <w:rFonts w:ascii="Cambria" w:hAnsi="Cambria"/>
          <w:sz w:val="24"/>
          <w:szCs w:val="24"/>
        </w:rPr>
      </w:pPr>
      <w:r w:rsidRPr="0086389B">
        <w:rPr>
          <w:rFonts w:ascii="Cambria" w:hAnsi="Cambria"/>
          <w:b/>
          <w:sz w:val="24"/>
          <w:szCs w:val="24"/>
        </w:rPr>
        <w:t>Προσοχή:</w:t>
      </w:r>
      <w:r w:rsidRPr="002C74CC">
        <w:rPr>
          <w:rFonts w:ascii="Cambria" w:hAnsi="Cambria"/>
          <w:b/>
          <w:sz w:val="24"/>
          <w:szCs w:val="24"/>
        </w:rPr>
        <w:t xml:space="preserve"> </w:t>
      </w:r>
      <w:r w:rsidRPr="00395259">
        <w:rPr>
          <w:rFonts w:ascii="Cambria" w:hAnsi="Cambria"/>
          <w:sz w:val="24"/>
          <w:szCs w:val="24"/>
        </w:rPr>
        <w:t>Οι φοιτητές/</w:t>
      </w:r>
      <w:proofErr w:type="spellStart"/>
      <w:r w:rsidRPr="00395259">
        <w:rPr>
          <w:rFonts w:ascii="Cambria" w:hAnsi="Cambria"/>
          <w:sz w:val="24"/>
          <w:szCs w:val="24"/>
        </w:rPr>
        <w:t>ήτριες</w:t>
      </w:r>
      <w:proofErr w:type="spellEnd"/>
      <w:r w:rsidRPr="00395259">
        <w:rPr>
          <w:rFonts w:ascii="Cambria" w:hAnsi="Cambria"/>
          <w:sz w:val="24"/>
          <w:szCs w:val="24"/>
        </w:rPr>
        <w:t xml:space="preserve"> θα πρέπει να παρακολουθούν τις </w:t>
      </w:r>
      <w:proofErr w:type="spellStart"/>
      <w:r w:rsidRPr="00395259">
        <w:rPr>
          <w:rFonts w:ascii="Cambria" w:hAnsi="Cambria"/>
          <w:sz w:val="24"/>
          <w:szCs w:val="24"/>
        </w:rPr>
        <w:t>επικαιροποιημένες</w:t>
      </w:r>
      <w:proofErr w:type="spellEnd"/>
      <w:r w:rsidRPr="00395259">
        <w:rPr>
          <w:rFonts w:ascii="Cambria" w:hAnsi="Cambria"/>
          <w:sz w:val="24"/>
          <w:szCs w:val="24"/>
        </w:rPr>
        <w:t xml:space="preserve"> ανακοινώσεις των επιμέρους Τμημάτων και διδασκόντων.</w:t>
      </w:r>
      <w:r w:rsidR="00864243" w:rsidRPr="00864243">
        <w:rPr>
          <w:rFonts w:ascii="Cambria" w:eastAsia="Verdana" w:hAnsi="Cambria" w:cs="Segoe UI"/>
          <w:b/>
          <w:spacing w:val="-8"/>
          <w:kern w:val="2"/>
          <w:sz w:val="24"/>
          <w:szCs w:val="24"/>
          <w:lang w:eastAsia="ja-JP"/>
        </w:rPr>
        <w:t xml:space="preserve"> </w:t>
      </w:r>
      <w:r w:rsidR="00077B97" w:rsidRPr="00077B97">
        <w:rPr>
          <w:rFonts w:ascii="Cambria" w:eastAsia="Verdana" w:hAnsi="Cambria" w:cs="Segoe UI"/>
          <w:b/>
          <w:spacing w:val="-8"/>
          <w:kern w:val="2"/>
          <w:sz w:val="24"/>
          <w:szCs w:val="24"/>
          <w:lang w:eastAsia="ja-JP"/>
        </w:rPr>
        <w:t>Τα μαθήματα του Τμήματος Φιλοσοφίας και Παιδαγωγικής θα προσφέρονται ΜΟΝΟ στις 04 Μαρτίου 2024 από τις 11:00 και εξής και στις 05 Μαρτίου 2024.</w:t>
      </w:r>
      <w:r w:rsidR="00A95ED6">
        <w:rPr>
          <w:rFonts w:ascii="Cambria" w:eastAsia="Verdana" w:hAnsi="Cambria" w:cs="Segoe UI"/>
          <w:b/>
          <w:spacing w:val="-8"/>
          <w:kern w:val="2"/>
          <w:sz w:val="24"/>
          <w:szCs w:val="24"/>
          <w:lang w:eastAsia="ja-JP"/>
        </w:rPr>
        <w:t xml:space="preserve"> </w:t>
      </w:r>
    </w:p>
    <w:p w14:paraId="6E4B1F92" w14:textId="77777777" w:rsidR="008B3F3D" w:rsidRDefault="008B3F3D" w:rsidP="008B3F3D">
      <w:pPr>
        <w:spacing w:after="0" w:line="340" w:lineRule="atLeast"/>
        <w:jc w:val="both"/>
        <w:rPr>
          <w:rFonts w:ascii="Cambria" w:eastAsia="Verdana" w:hAnsi="Cambria" w:cs="Segoe UI"/>
          <w:spacing w:val="-8"/>
          <w:kern w:val="2"/>
          <w:sz w:val="24"/>
          <w:szCs w:val="24"/>
          <w:u w:val="single"/>
          <w:lang w:eastAsia="ja-JP"/>
        </w:rPr>
      </w:pPr>
    </w:p>
    <w:p w14:paraId="4B9F72A1" w14:textId="285094BD" w:rsidR="008B3F3D" w:rsidRPr="00AD2294" w:rsidRDefault="008B3F3D" w:rsidP="008B3F3D">
      <w:pPr>
        <w:spacing w:after="0" w:line="340" w:lineRule="atLeast"/>
        <w:jc w:val="both"/>
        <w:rPr>
          <w:rFonts w:ascii="Cambria" w:eastAsia="Verdana" w:hAnsi="Cambria" w:cs="Segoe UI"/>
          <w:spacing w:val="-8"/>
          <w:kern w:val="2"/>
          <w:sz w:val="24"/>
          <w:szCs w:val="24"/>
          <w:lang w:eastAsia="ja-JP"/>
        </w:rPr>
      </w:pPr>
    </w:p>
    <w:p w14:paraId="3EFD5FFB" w14:textId="32247BC8" w:rsidR="008B3F3D" w:rsidRPr="0086389B" w:rsidRDefault="008B3F3D" w:rsidP="008B3F3D">
      <w:pPr>
        <w:spacing w:after="0" w:line="340" w:lineRule="atLeast"/>
        <w:jc w:val="both"/>
        <w:rPr>
          <w:rFonts w:ascii="Cambria" w:eastAsia="Verdana" w:hAnsi="Cambria" w:cs="Segoe UI"/>
          <w:spacing w:val="-8"/>
          <w:kern w:val="2"/>
          <w:sz w:val="24"/>
          <w:szCs w:val="24"/>
          <w:lang w:eastAsia="ja-JP"/>
        </w:rPr>
      </w:pPr>
      <w:r w:rsidRPr="0086389B">
        <w:rPr>
          <w:rFonts w:ascii="Cambria" w:eastAsia="Verdana" w:hAnsi="Cambria" w:cs="Segoe UI"/>
          <w:spacing w:val="-8"/>
          <w:kern w:val="2"/>
          <w:sz w:val="24"/>
          <w:szCs w:val="24"/>
          <w:lang w:eastAsia="ja-JP"/>
        </w:rPr>
        <w:t xml:space="preserve">4) Μαθήματα ελεύθερης επιλογής άλλων Τμημάτων </w:t>
      </w:r>
    </w:p>
    <w:p w14:paraId="195803B1" w14:textId="77777777" w:rsidR="008B3F3D" w:rsidRDefault="008B3F3D" w:rsidP="008B3F3D">
      <w:pPr>
        <w:spacing w:after="0" w:line="340" w:lineRule="atLeast"/>
        <w:jc w:val="both"/>
        <w:rPr>
          <w:rFonts w:ascii="Cambria" w:eastAsia="Verdana" w:hAnsi="Cambria" w:cs="Segoe UI"/>
          <w:spacing w:val="-8"/>
          <w:kern w:val="2"/>
          <w:sz w:val="24"/>
          <w:szCs w:val="24"/>
          <w:lang w:eastAsia="ja-JP"/>
        </w:rPr>
      </w:pPr>
    </w:p>
    <w:p w14:paraId="6092592B" w14:textId="77777777" w:rsidR="008B3F3D" w:rsidRPr="00C735B2" w:rsidRDefault="008B3F3D" w:rsidP="008B3F3D">
      <w:pPr>
        <w:spacing w:after="0" w:line="340" w:lineRule="atLeast"/>
        <w:jc w:val="both"/>
        <w:rPr>
          <w:rFonts w:ascii="Cambria" w:eastAsia="Verdana" w:hAnsi="Cambria" w:cs="Segoe UI"/>
          <w:spacing w:val="-8"/>
          <w:kern w:val="2"/>
          <w:sz w:val="24"/>
          <w:szCs w:val="24"/>
          <w:lang w:eastAsia="ja-JP"/>
        </w:rPr>
      </w:pPr>
      <w:r w:rsidRPr="00395259">
        <w:rPr>
          <w:rFonts w:ascii="Cambria" w:hAnsi="Cambria"/>
          <w:b/>
          <w:color w:val="FF0000"/>
          <w:sz w:val="24"/>
          <w:szCs w:val="24"/>
        </w:rPr>
        <w:t>Προσοχή</w:t>
      </w:r>
      <w:r w:rsidRPr="00C735B2">
        <w:rPr>
          <w:rFonts w:ascii="Cambria" w:hAnsi="Cambria"/>
          <w:sz w:val="24"/>
          <w:szCs w:val="24"/>
        </w:rPr>
        <w:t xml:space="preserve">: </w:t>
      </w:r>
      <w:r w:rsidRPr="00C735B2">
        <w:rPr>
          <w:rFonts w:ascii="Cambria" w:hAnsi="Cambria"/>
          <w:b/>
          <w:sz w:val="24"/>
          <w:szCs w:val="24"/>
        </w:rPr>
        <w:t>Μέχρι 10 ΠΜ/ECTS</w:t>
      </w:r>
      <w:r w:rsidRPr="00C735B2">
        <w:rPr>
          <w:rFonts w:ascii="Cambria" w:hAnsi="Cambria"/>
          <w:sz w:val="24"/>
          <w:szCs w:val="24"/>
        </w:rPr>
        <w:t xml:space="preserve"> μαθημάτων ελεύθερης επιλογής μπορούν να ληφθούν υπόψη στις 240 ΠΜ/ ECTS του πτυχίου Ψυχολογίας.</w:t>
      </w:r>
    </w:p>
    <w:p w14:paraId="22035E85" w14:textId="77777777" w:rsidR="00643A15" w:rsidRDefault="00643A15" w:rsidP="008B3F3D">
      <w:pPr>
        <w:spacing w:after="0" w:line="340" w:lineRule="atLeast"/>
        <w:jc w:val="center"/>
        <w:rPr>
          <w:rFonts w:ascii="Cambria" w:eastAsia="Verdana" w:hAnsi="Cambria" w:cs="Segoe UI"/>
          <w:b/>
          <w:spacing w:val="-8"/>
          <w:kern w:val="2"/>
          <w:sz w:val="24"/>
          <w:szCs w:val="24"/>
          <w:lang w:eastAsia="ja-JP"/>
        </w:rPr>
      </w:pPr>
    </w:p>
    <w:p w14:paraId="651DE9CD" w14:textId="77777777" w:rsidR="00381359" w:rsidRDefault="00381359" w:rsidP="008B3F3D">
      <w:pPr>
        <w:spacing w:after="0" w:line="340" w:lineRule="atLeast"/>
        <w:jc w:val="center"/>
        <w:rPr>
          <w:rFonts w:ascii="Cambria" w:eastAsia="Verdana" w:hAnsi="Cambria" w:cs="Segoe UI"/>
          <w:b/>
          <w:spacing w:val="-8"/>
          <w:kern w:val="2"/>
          <w:sz w:val="24"/>
          <w:szCs w:val="24"/>
          <w:lang w:eastAsia="ja-JP"/>
        </w:rPr>
      </w:pPr>
    </w:p>
    <w:p w14:paraId="45ABE09C" w14:textId="77777777" w:rsidR="00381359" w:rsidRDefault="00381359" w:rsidP="008B3F3D">
      <w:pPr>
        <w:spacing w:after="0" w:line="340" w:lineRule="atLeast"/>
        <w:jc w:val="center"/>
        <w:rPr>
          <w:rFonts w:ascii="Cambria" w:eastAsia="Verdana" w:hAnsi="Cambria" w:cs="Segoe UI"/>
          <w:b/>
          <w:spacing w:val="-8"/>
          <w:kern w:val="2"/>
          <w:sz w:val="24"/>
          <w:szCs w:val="24"/>
          <w:lang w:eastAsia="ja-JP"/>
        </w:rPr>
      </w:pPr>
    </w:p>
    <w:p w14:paraId="0F3B70A5" w14:textId="77777777" w:rsidR="00381359" w:rsidRDefault="00381359" w:rsidP="008B3F3D">
      <w:pPr>
        <w:spacing w:after="0" w:line="340" w:lineRule="atLeast"/>
        <w:jc w:val="center"/>
        <w:rPr>
          <w:rFonts w:ascii="Cambria" w:eastAsia="Verdana" w:hAnsi="Cambria" w:cs="Segoe UI"/>
          <w:b/>
          <w:spacing w:val="-8"/>
          <w:kern w:val="2"/>
          <w:sz w:val="24"/>
          <w:szCs w:val="24"/>
          <w:lang w:eastAsia="ja-JP"/>
        </w:rPr>
      </w:pPr>
    </w:p>
    <w:p w14:paraId="6FCDC60E" w14:textId="77777777" w:rsidR="00381359" w:rsidRDefault="00381359" w:rsidP="008B3F3D">
      <w:pPr>
        <w:spacing w:after="0" w:line="340" w:lineRule="atLeast"/>
        <w:jc w:val="center"/>
        <w:rPr>
          <w:rFonts w:ascii="Cambria" w:eastAsia="Verdana" w:hAnsi="Cambria" w:cs="Segoe UI"/>
          <w:b/>
          <w:spacing w:val="-8"/>
          <w:kern w:val="2"/>
          <w:sz w:val="24"/>
          <w:szCs w:val="24"/>
          <w:lang w:eastAsia="ja-JP"/>
        </w:rPr>
      </w:pPr>
    </w:p>
    <w:p w14:paraId="6ADC7050" w14:textId="77777777" w:rsidR="00381359" w:rsidRDefault="00381359" w:rsidP="008B3F3D">
      <w:pPr>
        <w:spacing w:after="0" w:line="340" w:lineRule="atLeast"/>
        <w:jc w:val="center"/>
        <w:rPr>
          <w:rFonts w:ascii="Cambria" w:eastAsia="Verdana" w:hAnsi="Cambria" w:cs="Segoe UI"/>
          <w:b/>
          <w:spacing w:val="-8"/>
          <w:kern w:val="2"/>
          <w:sz w:val="24"/>
          <w:szCs w:val="24"/>
          <w:lang w:eastAsia="ja-JP"/>
        </w:rPr>
      </w:pPr>
    </w:p>
    <w:p w14:paraId="6973A57A" w14:textId="0FEBF9D7" w:rsidR="008B3F3D" w:rsidRDefault="008B3F3D" w:rsidP="008B3F3D">
      <w:pPr>
        <w:spacing w:after="0" w:line="340" w:lineRule="atLeast"/>
        <w:jc w:val="center"/>
        <w:rPr>
          <w:rFonts w:ascii="Cambria" w:eastAsia="Verdana" w:hAnsi="Cambria" w:cs="Segoe UI"/>
          <w:b/>
          <w:spacing w:val="-8"/>
          <w:kern w:val="2"/>
          <w:sz w:val="24"/>
          <w:szCs w:val="24"/>
          <w:lang w:eastAsia="ja-JP"/>
        </w:rPr>
      </w:pPr>
      <w:r>
        <w:rPr>
          <w:rFonts w:ascii="Cambria" w:eastAsia="Verdana" w:hAnsi="Cambria" w:cs="Segoe UI"/>
          <w:b/>
          <w:spacing w:val="-8"/>
          <w:kern w:val="2"/>
          <w:sz w:val="24"/>
          <w:szCs w:val="24"/>
          <w:lang w:eastAsia="ja-JP"/>
        </w:rPr>
        <w:t xml:space="preserve">ΔΗΛΩΣΗ ΠΡΑΚΤΙΚΗΣ ΑΣΚΗΣΗΣ </w:t>
      </w:r>
    </w:p>
    <w:p w14:paraId="1BCDD9BE" w14:textId="60004C91" w:rsidR="00643A15" w:rsidRPr="00031124" w:rsidRDefault="003450CD" w:rsidP="00192FBA">
      <w:pPr>
        <w:tabs>
          <w:tab w:val="num" w:pos="993"/>
        </w:tabs>
        <w:spacing w:after="0" w:line="340" w:lineRule="atLeast"/>
        <w:jc w:val="both"/>
        <w:rPr>
          <w:rFonts w:ascii="Cambria" w:eastAsia="Verdana" w:hAnsi="Cambria" w:cs="Segoe UI"/>
          <w:spacing w:val="-10"/>
          <w:kern w:val="2"/>
          <w:sz w:val="24"/>
          <w:szCs w:val="24"/>
          <w:u w:val="single"/>
          <w:lang w:eastAsia="ja-JP"/>
        </w:rPr>
      </w:pPr>
      <w:r w:rsidRPr="00077BED">
        <w:rPr>
          <w:rFonts w:ascii="Cambria" w:eastAsia="Verdana" w:hAnsi="Cambria" w:cs="Segoe UI"/>
          <w:spacing w:val="-10"/>
          <w:kern w:val="2"/>
          <w:sz w:val="24"/>
          <w:szCs w:val="24"/>
          <w:lang w:eastAsia="ja-JP"/>
        </w:rPr>
        <w:lastRenderedPageBreak/>
        <w:t>Φοιτητές /</w:t>
      </w:r>
      <w:proofErr w:type="spellStart"/>
      <w:r w:rsidRPr="00077BED">
        <w:rPr>
          <w:rFonts w:ascii="Cambria" w:eastAsia="Verdana" w:hAnsi="Cambria" w:cs="Segoe UI"/>
          <w:spacing w:val="-10"/>
          <w:kern w:val="2"/>
          <w:sz w:val="24"/>
          <w:szCs w:val="24"/>
          <w:lang w:eastAsia="ja-JP"/>
        </w:rPr>
        <w:t>ήτριες</w:t>
      </w:r>
      <w:proofErr w:type="spellEnd"/>
      <w:r w:rsidRPr="00077BED">
        <w:rPr>
          <w:rFonts w:ascii="Cambria" w:eastAsia="Verdana" w:hAnsi="Cambria" w:cs="Segoe UI"/>
          <w:spacing w:val="-10"/>
          <w:kern w:val="2"/>
          <w:sz w:val="24"/>
          <w:szCs w:val="24"/>
          <w:lang w:eastAsia="ja-JP"/>
        </w:rPr>
        <w:t xml:space="preserve"> </w:t>
      </w:r>
      <w:r w:rsidRPr="00A95ED6">
        <w:rPr>
          <w:rFonts w:ascii="Cambria" w:eastAsia="Verdana" w:hAnsi="Cambria" w:cs="Segoe UI"/>
          <w:spacing w:val="-10"/>
          <w:kern w:val="2"/>
          <w:sz w:val="24"/>
          <w:szCs w:val="24"/>
          <w:lang w:eastAsia="ja-JP"/>
        </w:rPr>
        <w:t xml:space="preserve">που </w:t>
      </w:r>
      <w:r w:rsidR="00192FBA" w:rsidRPr="00A95ED6">
        <w:rPr>
          <w:rFonts w:ascii="Cambria" w:eastAsia="Verdana" w:hAnsi="Cambria" w:cs="Segoe UI"/>
          <w:spacing w:val="-10"/>
          <w:kern w:val="2"/>
          <w:sz w:val="24"/>
          <w:szCs w:val="24"/>
          <w:lang w:eastAsia="ja-JP"/>
        </w:rPr>
        <w:t>θ</w:t>
      </w:r>
      <w:r w:rsidR="00192FBA">
        <w:rPr>
          <w:rFonts w:ascii="Cambria" w:eastAsia="Verdana" w:hAnsi="Cambria" w:cs="Segoe UI"/>
          <w:spacing w:val="-10"/>
          <w:kern w:val="2"/>
          <w:sz w:val="24"/>
          <w:szCs w:val="24"/>
          <w:lang w:eastAsia="ja-JP"/>
        </w:rPr>
        <w:t xml:space="preserve">α πραγματοποιήσουν την πρακτική τους άσκηση το εαρινό εξάμηνο </w:t>
      </w:r>
      <w:r w:rsidR="00077BED">
        <w:rPr>
          <w:rFonts w:ascii="Cambria" w:eastAsia="Verdana" w:hAnsi="Cambria" w:cs="Segoe UI"/>
          <w:spacing w:val="-10"/>
          <w:kern w:val="2"/>
          <w:sz w:val="24"/>
          <w:szCs w:val="24"/>
          <w:lang w:eastAsia="ja-JP"/>
        </w:rPr>
        <w:t>(</w:t>
      </w:r>
      <w:r w:rsidR="00192FBA">
        <w:rPr>
          <w:rFonts w:ascii="Cambria" w:eastAsia="Verdana" w:hAnsi="Cambria" w:cs="Segoe UI"/>
          <w:spacing w:val="-10"/>
          <w:kern w:val="2"/>
          <w:sz w:val="24"/>
          <w:szCs w:val="24"/>
          <w:lang w:eastAsia="ja-JP"/>
        </w:rPr>
        <w:t>έως τις 31/08/2024</w:t>
      </w:r>
      <w:r w:rsidR="00077BED">
        <w:rPr>
          <w:rFonts w:ascii="Cambria" w:eastAsia="Verdana" w:hAnsi="Cambria" w:cs="Segoe UI"/>
          <w:spacing w:val="-10"/>
          <w:kern w:val="2"/>
          <w:sz w:val="24"/>
          <w:szCs w:val="24"/>
          <w:lang w:eastAsia="ja-JP"/>
        </w:rPr>
        <w:t>)</w:t>
      </w:r>
      <w:r w:rsidR="00192FBA">
        <w:rPr>
          <w:rFonts w:ascii="Cambria" w:eastAsia="Verdana" w:hAnsi="Cambria" w:cs="Segoe UI"/>
          <w:spacing w:val="-10"/>
          <w:kern w:val="2"/>
          <w:sz w:val="24"/>
          <w:szCs w:val="24"/>
          <w:lang w:eastAsia="ja-JP"/>
        </w:rPr>
        <w:t xml:space="preserve"> </w:t>
      </w:r>
      <w:r w:rsidR="008B3F3D" w:rsidRPr="00E40BA8">
        <w:rPr>
          <w:rFonts w:ascii="Cambria" w:eastAsia="Verdana" w:hAnsi="Cambria" w:cs="Segoe UI"/>
          <w:spacing w:val="-10"/>
          <w:kern w:val="2"/>
          <w:sz w:val="24"/>
          <w:szCs w:val="24"/>
          <w:lang w:eastAsia="ja-JP"/>
        </w:rPr>
        <w:t>οφείλ</w:t>
      </w:r>
      <w:r w:rsidR="00192FBA">
        <w:rPr>
          <w:rFonts w:ascii="Cambria" w:eastAsia="Verdana" w:hAnsi="Cambria" w:cs="Segoe UI"/>
          <w:spacing w:val="-10"/>
          <w:kern w:val="2"/>
          <w:sz w:val="24"/>
          <w:szCs w:val="24"/>
          <w:lang w:eastAsia="ja-JP"/>
        </w:rPr>
        <w:t>ουν</w:t>
      </w:r>
      <w:r w:rsidR="008B3F3D" w:rsidRPr="00E40BA8">
        <w:rPr>
          <w:rFonts w:ascii="Cambria" w:eastAsia="Verdana" w:hAnsi="Cambria" w:cs="Segoe UI"/>
          <w:spacing w:val="-10"/>
          <w:kern w:val="2"/>
          <w:sz w:val="24"/>
          <w:szCs w:val="24"/>
          <w:lang w:eastAsia="ja-JP"/>
        </w:rPr>
        <w:t xml:space="preserve"> να συμπεριλ</w:t>
      </w:r>
      <w:r w:rsidR="00192FBA">
        <w:rPr>
          <w:rFonts w:ascii="Cambria" w:eastAsia="Verdana" w:hAnsi="Cambria" w:cs="Segoe UI"/>
          <w:spacing w:val="-10"/>
          <w:kern w:val="2"/>
          <w:sz w:val="24"/>
          <w:szCs w:val="24"/>
          <w:lang w:eastAsia="ja-JP"/>
        </w:rPr>
        <w:t>άβουν</w:t>
      </w:r>
      <w:r w:rsidR="008B3F3D" w:rsidRPr="00E40BA8">
        <w:rPr>
          <w:rFonts w:ascii="Cambria" w:eastAsia="Verdana" w:hAnsi="Cambria" w:cs="Segoe UI"/>
          <w:spacing w:val="-10"/>
          <w:kern w:val="2"/>
          <w:sz w:val="24"/>
          <w:szCs w:val="24"/>
          <w:lang w:eastAsia="ja-JP"/>
        </w:rPr>
        <w:t xml:space="preserve"> στη δήλωση μαθημάτων</w:t>
      </w:r>
      <w:r w:rsidR="00643A15">
        <w:rPr>
          <w:rFonts w:ascii="Cambria" w:eastAsia="Verdana" w:hAnsi="Cambria" w:cs="Segoe UI"/>
          <w:spacing w:val="-10"/>
          <w:kern w:val="2"/>
          <w:sz w:val="24"/>
          <w:szCs w:val="24"/>
          <w:lang w:eastAsia="ja-JP"/>
        </w:rPr>
        <w:t xml:space="preserve"> κα</w:t>
      </w:r>
      <w:r w:rsidR="00192FBA">
        <w:rPr>
          <w:rFonts w:ascii="Cambria" w:eastAsia="Verdana" w:hAnsi="Cambria" w:cs="Segoe UI"/>
          <w:spacing w:val="-10"/>
          <w:kern w:val="2"/>
          <w:sz w:val="24"/>
          <w:szCs w:val="24"/>
          <w:lang w:eastAsia="ja-JP"/>
        </w:rPr>
        <w:t>ι την πρακτική άσκηση.</w:t>
      </w:r>
    </w:p>
    <w:p w14:paraId="618C5E32" w14:textId="77777777" w:rsidR="008B3F3D" w:rsidRPr="00077BED" w:rsidRDefault="008B3F3D" w:rsidP="008B3F3D">
      <w:pPr>
        <w:tabs>
          <w:tab w:val="num" w:pos="993"/>
        </w:tabs>
        <w:spacing w:after="0" w:line="340" w:lineRule="atLeast"/>
        <w:jc w:val="both"/>
        <w:rPr>
          <w:rFonts w:ascii="Cambria" w:eastAsia="Verdana" w:hAnsi="Cambria" w:cs="Segoe UI"/>
          <w:b/>
          <w:spacing w:val="-10"/>
          <w:kern w:val="2"/>
          <w:sz w:val="24"/>
          <w:szCs w:val="24"/>
          <w:lang w:eastAsia="ja-JP"/>
        </w:rPr>
      </w:pPr>
      <w:r w:rsidRPr="00077BED">
        <w:rPr>
          <w:rFonts w:ascii="Cambria" w:eastAsia="Verdana" w:hAnsi="Cambria" w:cs="Segoe UI"/>
          <w:b/>
          <w:spacing w:val="-10"/>
          <w:kern w:val="2"/>
          <w:sz w:val="24"/>
          <w:szCs w:val="24"/>
          <w:lang w:eastAsia="ja-JP"/>
        </w:rPr>
        <w:t xml:space="preserve">  Οι Π.Μ.  της Πρακτικής Άσκησης δεν υπολογίζονται στο όριο  των 33  Π.Μ. της δήλωσης </w:t>
      </w:r>
    </w:p>
    <w:p w14:paraId="61068B7D" w14:textId="77777777" w:rsidR="008B3F3D" w:rsidRPr="00726F7D" w:rsidRDefault="008B3F3D" w:rsidP="008B3F3D">
      <w:pPr>
        <w:tabs>
          <w:tab w:val="num" w:pos="993"/>
        </w:tabs>
        <w:spacing w:after="0" w:line="340" w:lineRule="atLeast"/>
        <w:ind w:left="567"/>
        <w:jc w:val="both"/>
        <w:rPr>
          <w:rFonts w:ascii="Cambria" w:eastAsia="Verdana" w:hAnsi="Cambria" w:cs="Segoe UI"/>
          <w:spacing w:val="-10"/>
          <w:kern w:val="2"/>
          <w:sz w:val="24"/>
          <w:szCs w:val="24"/>
          <w:u w:val="single"/>
          <w:lang w:eastAsia="ja-JP"/>
        </w:rPr>
      </w:pPr>
    </w:p>
    <w:p w14:paraId="532226C1" w14:textId="77777777" w:rsidR="008B3F3D" w:rsidRPr="00E40BA8" w:rsidRDefault="008B3F3D" w:rsidP="008B3F3D">
      <w:pPr>
        <w:spacing w:after="0" w:line="340" w:lineRule="atLeast"/>
        <w:jc w:val="center"/>
        <w:rPr>
          <w:rFonts w:ascii="Cambria" w:eastAsia="Verdana" w:hAnsi="Cambria" w:cs="Segoe UI"/>
          <w:spacing w:val="-10"/>
          <w:kern w:val="2"/>
          <w:sz w:val="24"/>
          <w:szCs w:val="24"/>
          <w:u w:val="single"/>
          <w:lang w:eastAsia="ja-JP"/>
        </w:rPr>
      </w:pPr>
      <w:r>
        <w:rPr>
          <w:rFonts w:ascii="Cambria" w:eastAsia="Verdana" w:hAnsi="Cambria" w:cs="Segoe UI"/>
          <w:b/>
          <w:spacing w:val="-10"/>
          <w:kern w:val="2"/>
          <w:sz w:val="24"/>
          <w:szCs w:val="24"/>
          <w:lang w:eastAsia="ja-JP"/>
        </w:rPr>
        <w:t>ΠΤΥΧΙΑΚΗ ΕΡΓΑΣΙΑ ΚΑΙ ΔΗΛΩΣΗ ΜΑΘΗΜΑΤΩΝ</w:t>
      </w:r>
    </w:p>
    <w:p w14:paraId="6035ACFA" w14:textId="77777777" w:rsidR="008B3F3D" w:rsidRDefault="008B3F3D" w:rsidP="008B3F3D">
      <w:pPr>
        <w:numPr>
          <w:ilvl w:val="0"/>
          <w:numId w:val="1"/>
        </w:numPr>
        <w:tabs>
          <w:tab w:val="num" w:pos="993"/>
        </w:tabs>
        <w:spacing w:after="0" w:line="340" w:lineRule="atLeast"/>
        <w:ind w:firstLine="567"/>
        <w:jc w:val="both"/>
        <w:rPr>
          <w:rFonts w:ascii="Cambria" w:eastAsia="Verdana" w:hAnsi="Cambria" w:cs="Segoe UI"/>
          <w:spacing w:val="-4"/>
          <w:kern w:val="2"/>
          <w:sz w:val="24"/>
          <w:szCs w:val="24"/>
          <w:lang w:eastAsia="ja-JP"/>
        </w:rPr>
      </w:pPr>
      <w:r w:rsidRPr="00E40BA8">
        <w:rPr>
          <w:rFonts w:ascii="Cambria" w:eastAsia="Verdana" w:hAnsi="Cambria" w:cs="Segoe UI"/>
          <w:b/>
          <w:spacing w:val="-4"/>
          <w:kern w:val="2"/>
          <w:sz w:val="24"/>
          <w:szCs w:val="24"/>
          <w:lang w:eastAsia="ja-JP"/>
        </w:rPr>
        <w:t>Η Πτυχιακή Εργασία</w:t>
      </w:r>
      <w:r w:rsidRPr="00E40BA8">
        <w:rPr>
          <w:rFonts w:ascii="Cambria" w:eastAsia="Verdana" w:hAnsi="Cambria" w:cs="Segoe UI"/>
          <w:spacing w:val="-4"/>
          <w:kern w:val="2"/>
          <w:sz w:val="24"/>
          <w:szCs w:val="24"/>
          <w:lang w:eastAsia="ja-JP"/>
        </w:rPr>
        <w:t xml:space="preserve"> δεν δηλώνεται ηλεκτρονικά ως μάθημα. Η ανάθεση εκπόνησης της διπλωματικής εργασίας έχει πραγματοποιηθεί με την υποβολή του έντυπου εκπόνησης διπλωματικής στη Γραμματεία του Τμήματος. Οι μονάδες της διπλωματικής εργασίας θα πρέπει να υπάρχουν ελεύθερες στη δήλωση του φοιτητή/της φοιτήτριας που εκπονούν διπλωματική εργασία. (10ΠΜ στην κάθε δήλωση, εφόσον η διπλωματική εργασία πραγματοποιείται σε δύο εξάμηνα, 20ΠΜ στη δήλωση εφόσον η διπλωματική εργασία πραγματοποιείται σε ένα μόνο εξάμηνο)</w:t>
      </w:r>
    </w:p>
    <w:p w14:paraId="0639DE1F" w14:textId="77777777" w:rsidR="008B3F3D" w:rsidRDefault="008B3F3D" w:rsidP="008B3F3D">
      <w:pPr>
        <w:numPr>
          <w:ilvl w:val="0"/>
          <w:numId w:val="1"/>
        </w:numPr>
        <w:tabs>
          <w:tab w:val="num" w:pos="993"/>
        </w:tabs>
        <w:spacing w:after="0" w:line="340" w:lineRule="atLeast"/>
        <w:ind w:firstLine="567"/>
        <w:jc w:val="both"/>
        <w:rPr>
          <w:rFonts w:ascii="Cambria" w:eastAsia="Verdana" w:hAnsi="Cambria" w:cs="Segoe UI"/>
          <w:spacing w:val="-4"/>
          <w:kern w:val="2"/>
          <w:sz w:val="24"/>
          <w:szCs w:val="24"/>
          <w:lang w:eastAsia="ja-JP"/>
        </w:rPr>
      </w:pPr>
    </w:p>
    <w:p w14:paraId="750B02EE" w14:textId="77777777" w:rsidR="008B3F3D" w:rsidRPr="008B5B5B" w:rsidRDefault="008B3F3D" w:rsidP="008B3F3D">
      <w:pPr>
        <w:tabs>
          <w:tab w:val="num" w:pos="993"/>
        </w:tabs>
        <w:spacing w:after="0" w:line="340" w:lineRule="atLeast"/>
        <w:ind w:left="567"/>
        <w:jc w:val="center"/>
        <w:rPr>
          <w:rFonts w:ascii="Cambria" w:eastAsia="Verdana" w:hAnsi="Cambria" w:cs="Segoe UI"/>
          <w:b/>
          <w:spacing w:val="-4"/>
          <w:kern w:val="2"/>
          <w:sz w:val="24"/>
          <w:szCs w:val="24"/>
          <w:lang w:eastAsia="ja-JP"/>
        </w:rPr>
      </w:pPr>
      <w:r w:rsidRPr="008B5B5B">
        <w:rPr>
          <w:rFonts w:ascii="Cambria" w:eastAsia="Verdana" w:hAnsi="Cambria" w:cs="Segoe UI"/>
          <w:b/>
          <w:spacing w:val="-4"/>
          <w:kern w:val="2"/>
          <w:sz w:val="24"/>
          <w:szCs w:val="24"/>
          <w:lang w:eastAsia="ja-JP"/>
        </w:rPr>
        <w:t>ΜΕΓΑΛΥΤΕΡΑ ΕΞΑΜΗΝΑ</w:t>
      </w:r>
    </w:p>
    <w:p w14:paraId="427C6317" w14:textId="77777777" w:rsidR="008B3F3D" w:rsidRDefault="008B3F3D" w:rsidP="008B3F3D">
      <w:pPr>
        <w:tabs>
          <w:tab w:val="num" w:pos="993"/>
        </w:tabs>
        <w:spacing w:after="0" w:line="340" w:lineRule="atLeast"/>
        <w:ind w:left="567"/>
        <w:jc w:val="center"/>
        <w:rPr>
          <w:rFonts w:ascii="Cambria" w:eastAsia="Verdana" w:hAnsi="Cambria" w:cs="Segoe UI"/>
          <w:spacing w:val="-4"/>
          <w:kern w:val="2"/>
          <w:sz w:val="24"/>
          <w:szCs w:val="24"/>
          <w:lang w:eastAsia="ja-JP"/>
        </w:rPr>
      </w:pPr>
      <w:r>
        <w:rPr>
          <w:rFonts w:ascii="Cambria" w:eastAsia="Verdana" w:hAnsi="Cambria" w:cs="Segoe UI"/>
          <w:spacing w:val="-4"/>
          <w:kern w:val="2"/>
          <w:sz w:val="24"/>
          <w:szCs w:val="24"/>
          <w:lang w:eastAsia="ja-JP"/>
        </w:rPr>
        <w:t>Ακολουθούν τις οδηγίες για το 8</w:t>
      </w:r>
      <w:r w:rsidRPr="008B5B5B">
        <w:rPr>
          <w:rFonts w:ascii="Cambria" w:eastAsia="Verdana" w:hAnsi="Cambria" w:cs="Segoe UI"/>
          <w:spacing w:val="-4"/>
          <w:kern w:val="2"/>
          <w:sz w:val="24"/>
          <w:szCs w:val="24"/>
          <w:vertAlign w:val="superscript"/>
          <w:lang w:eastAsia="ja-JP"/>
        </w:rPr>
        <w:t>ο</w:t>
      </w:r>
      <w:r>
        <w:rPr>
          <w:rFonts w:ascii="Cambria" w:eastAsia="Verdana" w:hAnsi="Cambria" w:cs="Segoe UI"/>
          <w:spacing w:val="-4"/>
          <w:kern w:val="2"/>
          <w:sz w:val="24"/>
          <w:szCs w:val="24"/>
          <w:lang w:eastAsia="ja-JP"/>
        </w:rPr>
        <w:t xml:space="preserve"> </w:t>
      </w:r>
      <w:proofErr w:type="spellStart"/>
      <w:r>
        <w:rPr>
          <w:rFonts w:ascii="Cambria" w:eastAsia="Verdana" w:hAnsi="Cambria" w:cs="Segoe UI"/>
          <w:spacing w:val="-4"/>
          <w:kern w:val="2"/>
          <w:sz w:val="24"/>
          <w:szCs w:val="24"/>
          <w:lang w:eastAsia="ja-JP"/>
        </w:rPr>
        <w:t>εξαμηνο</w:t>
      </w:r>
      <w:proofErr w:type="spellEnd"/>
    </w:p>
    <w:p w14:paraId="38F2424C" w14:textId="77777777" w:rsidR="008B3F3D" w:rsidRPr="008B5B5B" w:rsidRDefault="008B3F3D" w:rsidP="008B3F3D">
      <w:pPr>
        <w:tabs>
          <w:tab w:val="num" w:pos="993"/>
        </w:tabs>
        <w:spacing w:after="0" w:line="340" w:lineRule="atLeast"/>
        <w:ind w:left="567"/>
        <w:jc w:val="center"/>
        <w:rPr>
          <w:rFonts w:ascii="Cambria" w:eastAsia="Verdana" w:hAnsi="Cambria" w:cs="Segoe UI"/>
          <w:spacing w:val="-4"/>
          <w:kern w:val="2"/>
          <w:sz w:val="24"/>
          <w:szCs w:val="24"/>
          <w:lang w:eastAsia="ja-JP"/>
        </w:rPr>
      </w:pPr>
      <w:r>
        <w:rPr>
          <w:rFonts w:ascii="Cambria" w:eastAsia="Verdana" w:hAnsi="Cambria" w:cs="Segoe UI"/>
          <w:spacing w:val="-4"/>
          <w:kern w:val="2"/>
          <w:sz w:val="24"/>
          <w:szCs w:val="24"/>
          <w:lang w:eastAsia="ja-JP"/>
        </w:rPr>
        <w:t xml:space="preserve"> χωρίς να έχουν τον περιορισμό ορίου</w:t>
      </w:r>
      <w:r w:rsidRPr="008B5B5B">
        <w:rPr>
          <w:rFonts w:ascii="Cambria" w:eastAsia="Verdana" w:hAnsi="Cambria" w:cs="Segoe UI"/>
          <w:spacing w:val="-4"/>
          <w:kern w:val="2"/>
          <w:sz w:val="24"/>
          <w:szCs w:val="24"/>
          <w:lang w:eastAsia="ja-JP"/>
        </w:rPr>
        <w:t xml:space="preserve"> </w:t>
      </w:r>
      <w:r>
        <w:rPr>
          <w:rFonts w:ascii="Cambria" w:eastAsia="Verdana" w:hAnsi="Cambria" w:cs="Segoe UI"/>
          <w:spacing w:val="-4"/>
          <w:kern w:val="2"/>
          <w:sz w:val="24"/>
          <w:szCs w:val="24"/>
          <w:lang w:eastAsia="ja-JP"/>
        </w:rPr>
        <w:t xml:space="preserve">των 33 </w:t>
      </w:r>
      <w:r>
        <w:rPr>
          <w:rFonts w:ascii="Cambria" w:eastAsia="Verdana" w:hAnsi="Cambria" w:cs="Segoe UI"/>
          <w:spacing w:val="-4"/>
          <w:kern w:val="2"/>
          <w:sz w:val="24"/>
          <w:szCs w:val="24"/>
          <w:lang w:val="en-US" w:eastAsia="ja-JP"/>
        </w:rPr>
        <w:t>ECTS</w:t>
      </w:r>
      <w:r w:rsidRPr="008B5B5B">
        <w:rPr>
          <w:rFonts w:ascii="Cambria" w:eastAsia="Verdana" w:hAnsi="Cambria" w:cs="Segoe UI"/>
          <w:spacing w:val="-4"/>
          <w:kern w:val="2"/>
          <w:sz w:val="24"/>
          <w:szCs w:val="24"/>
          <w:lang w:eastAsia="ja-JP"/>
        </w:rPr>
        <w:t xml:space="preserve">. </w:t>
      </w:r>
    </w:p>
    <w:p w14:paraId="40E62863" w14:textId="77777777" w:rsidR="008B3F3D" w:rsidRPr="00E40BA8" w:rsidRDefault="008B3F3D" w:rsidP="008B3F3D">
      <w:pPr>
        <w:tabs>
          <w:tab w:val="num" w:pos="993"/>
        </w:tabs>
        <w:spacing w:after="0" w:line="340" w:lineRule="atLeast"/>
        <w:ind w:left="567"/>
        <w:jc w:val="both"/>
        <w:rPr>
          <w:rFonts w:ascii="Cambria" w:eastAsia="Verdana" w:hAnsi="Cambria" w:cs="Segoe UI"/>
          <w:spacing w:val="-4"/>
          <w:kern w:val="2"/>
          <w:sz w:val="24"/>
          <w:szCs w:val="24"/>
          <w:lang w:eastAsia="ja-JP"/>
        </w:rPr>
      </w:pPr>
    </w:p>
    <w:p w14:paraId="58A84271" w14:textId="77777777" w:rsidR="008B3F3D" w:rsidRPr="00AC7A24" w:rsidRDefault="008B3F3D" w:rsidP="008B3F3D">
      <w:pPr>
        <w:spacing w:line="340" w:lineRule="atLeast"/>
        <w:jc w:val="center"/>
        <w:rPr>
          <w:rFonts w:ascii="Cambria" w:eastAsia="Verdana" w:hAnsi="Cambria" w:cs="Segoe UI"/>
          <w:b/>
          <w:kern w:val="2"/>
          <w:sz w:val="24"/>
          <w:szCs w:val="24"/>
          <w:lang w:eastAsia="ja-JP"/>
        </w:rPr>
      </w:pPr>
      <w:r w:rsidRPr="00AC7A24">
        <w:rPr>
          <w:rFonts w:ascii="Cambria" w:eastAsia="Verdana" w:hAnsi="Cambria" w:cs="Segoe UI"/>
          <w:b/>
          <w:kern w:val="2"/>
          <w:sz w:val="24"/>
          <w:szCs w:val="24"/>
          <w:lang w:eastAsia="ja-JP"/>
        </w:rPr>
        <w:t>ΠΡΟΣΟΧΗ</w:t>
      </w:r>
    </w:p>
    <w:p w14:paraId="4A09D925" w14:textId="77777777" w:rsidR="008B3F3D" w:rsidRPr="00FB172A" w:rsidRDefault="008B3F3D" w:rsidP="008B3F3D">
      <w:pPr>
        <w:spacing w:line="340" w:lineRule="atLeast"/>
        <w:jc w:val="both"/>
        <w:rPr>
          <w:rFonts w:ascii="Cambria" w:eastAsia="Verdana" w:hAnsi="Cambria" w:cs="Segoe UI"/>
          <w:b/>
          <w:kern w:val="2"/>
          <w:sz w:val="24"/>
          <w:szCs w:val="24"/>
          <w:lang w:eastAsia="ja-JP"/>
        </w:rPr>
      </w:pPr>
      <w:r w:rsidRPr="00FB172A">
        <w:rPr>
          <w:rFonts w:ascii="Cambria" w:eastAsia="Verdana" w:hAnsi="Cambria" w:cs="Segoe UI"/>
          <w:kern w:val="2"/>
          <w:sz w:val="24"/>
          <w:szCs w:val="24"/>
          <w:lang w:eastAsia="ja-JP"/>
        </w:rPr>
        <w:t>Η εμπρόθεσμη και οριστική δήλωση μαθημάτων είναι υποχρέωση και ευθύνη του/της φοιτητή/</w:t>
      </w:r>
      <w:proofErr w:type="spellStart"/>
      <w:r w:rsidRPr="00FB172A">
        <w:rPr>
          <w:rFonts w:ascii="Cambria" w:eastAsia="Verdana" w:hAnsi="Cambria" w:cs="Segoe UI"/>
          <w:kern w:val="2"/>
          <w:sz w:val="24"/>
          <w:szCs w:val="24"/>
          <w:lang w:eastAsia="ja-JP"/>
        </w:rPr>
        <w:t>τριας</w:t>
      </w:r>
      <w:proofErr w:type="spellEnd"/>
      <w:r w:rsidRPr="00FB172A">
        <w:rPr>
          <w:rFonts w:ascii="Cambria" w:eastAsia="Verdana" w:hAnsi="Cambria" w:cs="Segoe UI"/>
          <w:kern w:val="2"/>
          <w:sz w:val="24"/>
          <w:szCs w:val="24"/>
          <w:lang w:eastAsia="ja-JP"/>
        </w:rPr>
        <w:t xml:space="preserve">. Για το λόγο αυτό, θα πρέπει να </w:t>
      </w:r>
      <w:r w:rsidRPr="00FB172A">
        <w:rPr>
          <w:rFonts w:ascii="Cambria" w:eastAsia="Verdana" w:hAnsi="Cambria" w:cs="Segoe UI"/>
          <w:b/>
          <w:kern w:val="2"/>
          <w:sz w:val="24"/>
          <w:szCs w:val="24"/>
          <w:lang w:eastAsia="ja-JP"/>
        </w:rPr>
        <w:t>α</w:t>
      </w:r>
      <w:r w:rsidRPr="00FB172A">
        <w:rPr>
          <w:rFonts w:ascii="Cambria" w:eastAsia="Verdana" w:hAnsi="Cambria" w:cs="Segoe UI"/>
          <w:b/>
          <w:kern w:val="2"/>
          <w:sz w:val="24"/>
          <w:szCs w:val="24"/>
          <w:shd w:val="clear" w:color="auto" w:fill="FFFFFF"/>
          <w:lang w:eastAsia="ja-JP"/>
        </w:rPr>
        <w:t>ποθηκεύετε ΠΑΝΤΑ αποδεικτικό υποβολής δήλωσης μαθημάτων που εκδίδεται μετά την επιτυχή οριστική υποβολή της δήλωσης</w:t>
      </w:r>
      <w:r>
        <w:rPr>
          <w:rFonts w:ascii="Cambria" w:eastAsia="Verdana" w:hAnsi="Cambria" w:cs="Segoe UI"/>
          <w:b/>
          <w:kern w:val="2"/>
          <w:sz w:val="24"/>
          <w:szCs w:val="24"/>
          <w:shd w:val="clear" w:color="auto" w:fill="FFFFFF"/>
          <w:lang w:eastAsia="ja-JP"/>
        </w:rPr>
        <w:t xml:space="preserve"> (</w:t>
      </w:r>
      <w:r>
        <w:rPr>
          <w:rFonts w:ascii="Cambria" w:eastAsia="Verdana" w:hAnsi="Cambria" w:cs="Segoe UI"/>
          <w:b/>
          <w:kern w:val="2"/>
          <w:sz w:val="24"/>
          <w:szCs w:val="24"/>
          <w:shd w:val="clear" w:color="auto" w:fill="FFFFFF"/>
          <w:lang w:val="en-US" w:eastAsia="ja-JP"/>
        </w:rPr>
        <w:t>screenshot</w:t>
      </w:r>
      <w:r w:rsidRPr="00334DDF">
        <w:rPr>
          <w:rFonts w:ascii="Cambria" w:eastAsia="Verdana" w:hAnsi="Cambria" w:cs="Segoe UI"/>
          <w:b/>
          <w:kern w:val="2"/>
          <w:sz w:val="24"/>
          <w:szCs w:val="24"/>
          <w:shd w:val="clear" w:color="auto" w:fill="FFFFFF"/>
          <w:lang w:eastAsia="ja-JP"/>
        </w:rPr>
        <w:t>)</w:t>
      </w:r>
      <w:r w:rsidRPr="00FB172A">
        <w:rPr>
          <w:rFonts w:ascii="Cambria" w:eastAsia="Verdana" w:hAnsi="Cambria" w:cs="Segoe UI"/>
          <w:b/>
          <w:kern w:val="2"/>
          <w:sz w:val="24"/>
          <w:szCs w:val="24"/>
          <w:shd w:val="clear" w:color="auto" w:fill="FFFFFF"/>
          <w:lang w:eastAsia="ja-JP"/>
        </w:rPr>
        <w:t>.</w:t>
      </w:r>
    </w:p>
    <w:p w14:paraId="0E15366E" w14:textId="6B34BED1" w:rsidR="008B3F3D" w:rsidRPr="00DA1B88" w:rsidRDefault="008B3F3D" w:rsidP="008B3F3D">
      <w:pPr>
        <w:spacing w:line="340" w:lineRule="atLeast"/>
        <w:jc w:val="both"/>
        <w:rPr>
          <w:rFonts w:ascii="Cambria" w:eastAsia="Verdana" w:hAnsi="Cambria" w:cs="Segoe UI"/>
          <w:b/>
          <w:spacing w:val="-8"/>
          <w:kern w:val="2"/>
          <w:sz w:val="24"/>
          <w:szCs w:val="24"/>
          <w:lang w:eastAsia="ja-JP"/>
        </w:rPr>
      </w:pPr>
      <w:r w:rsidRPr="00FB172A">
        <w:rPr>
          <w:rFonts w:ascii="Cambria" w:eastAsia="Verdana" w:hAnsi="Cambria" w:cs="Segoe UI"/>
          <w:spacing w:val="-8"/>
          <w:kern w:val="2"/>
          <w:sz w:val="24"/>
          <w:szCs w:val="24"/>
          <w:lang w:eastAsia="ja-JP"/>
        </w:rPr>
        <w:t>Η υποβολή ηλεκτρονικών δηλώσεων μαθημάτων για τους/τις φοιτητές/</w:t>
      </w:r>
      <w:proofErr w:type="spellStart"/>
      <w:r w:rsidRPr="00FB172A">
        <w:rPr>
          <w:rFonts w:ascii="Cambria" w:eastAsia="Verdana" w:hAnsi="Cambria" w:cs="Segoe UI"/>
          <w:spacing w:val="-8"/>
          <w:kern w:val="2"/>
          <w:sz w:val="24"/>
          <w:szCs w:val="24"/>
          <w:lang w:eastAsia="ja-JP"/>
        </w:rPr>
        <w:t>ήτριες</w:t>
      </w:r>
      <w:proofErr w:type="spellEnd"/>
      <w:r w:rsidRPr="00FB172A">
        <w:rPr>
          <w:rFonts w:ascii="Cambria" w:eastAsia="Verdana" w:hAnsi="Cambria" w:cs="Segoe UI"/>
          <w:spacing w:val="-8"/>
          <w:kern w:val="2"/>
          <w:sz w:val="24"/>
          <w:szCs w:val="24"/>
          <w:lang w:eastAsia="ja-JP"/>
        </w:rPr>
        <w:t xml:space="preserve"> ΟΛΩΝ ΤΩΝ ΕΞΑΜΗΝΩΝ του Τμήματος Ψυχολογίας του ΑΠΘ θα ξεκινήσει </w:t>
      </w:r>
      <w:r w:rsidRPr="00FB172A">
        <w:rPr>
          <w:rFonts w:ascii="Cambria" w:eastAsia="Verdana" w:hAnsi="Cambria" w:cs="Segoe UI"/>
          <w:b/>
          <w:spacing w:val="-8"/>
          <w:kern w:val="2"/>
          <w:sz w:val="24"/>
          <w:szCs w:val="24"/>
          <w:lang w:eastAsia="ja-JP"/>
        </w:rPr>
        <w:t xml:space="preserve">την Δευτέρα </w:t>
      </w:r>
      <w:r w:rsidR="0095423E">
        <w:rPr>
          <w:rFonts w:ascii="Cambria" w:eastAsia="Verdana" w:hAnsi="Cambria" w:cs="Segoe UI"/>
          <w:b/>
          <w:spacing w:val="-8"/>
          <w:kern w:val="2"/>
          <w:sz w:val="24"/>
          <w:szCs w:val="24"/>
          <w:lang w:eastAsia="ja-JP"/>
        </w:rPr>
        <w:t>04</w:t>
      </w:r>
      <w:r w:rsidRPr="00FB172A">
        <w:rPr>
          <w:rFonts w:ascii="Cambria" w:eastAsia="Verdana" w:hAnsi="Cambria" w:cs="Segoe UI"/>
          <w:b/>
          <w:spacing w:val="-8"/>
          <w:kern w:val="2"/>
          <w:sz w:val="24"/>
          <w:szCs w:val="24"/>
          <w:lang w:eastAsia="ja-JP"/>
        </w:rPr>
        <w:t xml:space="preserve"> </w:t>
      </w:r>
      <w:r w:rsidR="0095423E">
        <w:rPr>
          <w:rFonts w:ascii="Cambria" w:eastAsia="Verdana" w:hAnsi="Cambria" w:cs="Segoe UI"/>
          <w:b/>
          <w:spacing w:val="-8"/>
          <w:kern w:val="2"/>
          <w:sz w:val="24"/>
          <w:szCs w:val="24"/>
          <w:lang w:eastAsia="ja-JP"/>
        </w:rPr>
        <w:t>Μαρτίου</w:t>
      </w:r>
      <w:r w:rsidRPr="00FB172A">
        <w:rPr>
          <w:rFonts w:ascii="Cambria" w:eastAsia="Verdana" w:hAnsi="Cambria" w:cs="Segoe UI"/>
          <w:b/>
          <w:spacing w:val="-8"/>
          <w:kern w:val="2"/>
          <w:sz w:val="24"/>
          <w:szCs w:val="24"/>
          <w:lang w:eastAsia="ja-JP"/>
        </w:rPr>
        <w:t xml:space="preserve"> 202</w:t>
      </w:r>
      <w:r w:rsidR="0095423E">
        <w:rPr>
          <w:rFonts w:ascii="Cambria" w:eastAsia="Verdana" w:hAnsi="Cambria" w:cs="Segoe UI"/>
          <w:b/>
          <w:spacing w:val="-8"/>
          <w:kern w:val="2"/>
          <w:sz w:val="24"/>
          <w:szCs w:val="24"/>
          <w:lang w:eastAsia="ja-JP"/>
        </w:rPr>
        <w:t>4</w:t>
      </w:r>
      <w:r w:rsidRPr="00FB172A">
        <w:rPr>
          <w:rFonts w:ascii="Cambria" w:eastAsia="Verdana" w:hAnsi="Cambria" w:cs="Segoe UI"/>
          <w:b/>
          <w:spacing w:val="-8"/>
          <w:kern w:val="2"/>
          <w:sz w:val="24"/>
          <w:szCs w:val="24"/>
          <w:lang w:eastAsia="ja-JP"/>
        </w:rPr>
        <w:t xml:space="preserve"> και θα λήξει </w:t>
      </w:r>
      <w:r w:rsidRPr="00DA1B88">
        <w:rPr>
          <w:rFonts w:ascii="Cambria" w:eastAsia="Verdana" w:hAnsi="Cambria" w:cs="Segoe UI"/>
          <w:b/>
          <w:spacing w:val="-8"/>
          <w:kern w:val="2"/>
          <w:sz w:val="24"/>
          <w:szCs w:val="24"/>
          <w:lang w:eastAsia="ja-JP"/>
        </w:rPr>
        <w:t xml:space="preserve">την Παρασκευή </w:t>
      </w:r>
      <w:r w:rsidR="0095423E" w:rsidRPr="00DA1B88">
        <w:rPr>
          <w:rFonts w:ascii="Cambria" w:eastAsia="Verdana" w:hAnsi="Cambria" w:cs="Segoe UI"/>
          <w:b/>
          <w:spacing w:val="-8"/>
          <w:kern w:val="2"/>
          <w:sz w:val="24"/>
          <w:szCs w:val="24"/>
          <w:lang w:eastAsia="ja-JP"/>
        </w:rPr>
        <w:t>15</w:t>
      </w:r>
      <w:r w:rsidRPr="00DA1B88">
        <w:rPr>
          <w:rFonts w:ascii="Cambria" w:eastAsia="Verdana" w:hAnsi="Cambria" w:cs="Segoe UI"/>
          <w:b/>
          <w:spacing w:val="-8"/>
          <w:kern w:val="2"/>
          <w:sz w:val="24"/>
          <w:szCs w:val="24"/>
          <w:lang w:eastAsia="ja-JP"/>
        </w:rPr>
        <w:t xml:space="preserve"> Μαρτίου 202</w:t>
      </w:r>
      <w:r w:rsidR="00DA1B88" w:rsidRPr="00DA1B88">
        <w:rPr>
          <w:rFonts w:ascii="Cambria" w:eastAsia="Verdana" w:hAnsi="Cambria" w:cs="Segoe UI"/>
          <w:b/>
          <w:spacing w:val="-8"/>
          <w:kern w:val="2"/>
          <w:sz w:val="24"/>
          <w:szCs w:val="24"/>
          <w:lang w:eastAsia="ja-JP"/>
        </w:rPr>
        <w:t>4</w:t>
      </w:r>
      <w:r w:rsidRPr="00DA1B88">
        <w:rPr>
          <w:rFonts w:ascii="Cambria" w:eastAsia="Verdana" w:hAnsi="Cambria" w:cs="Segoe UI"/>
          <w:b/>
          <w:spacing w:val="-8"/>
          <w:kern w:val="2"/>
          <w:sz w:val="24"/>
          <w:szCs w:val="24"/>
          <w:lang w:eastAsia="ja-JP"/>
        </w:rPr>
        <w:t xml:space="preserve"> (συμπεριλαμβανομένης αυτής). </w:t>
      </w:r>
    </w:p>
    <w:p w14:paraId="5ED5C33F" w14:textId="77777777" w:rsidR="008B3F3D" w:rsidRPr="00E40BA8" w:rsidRDefault="008B3F3D" w:rsidP="008B3F3D">
      <w:pPr>
        <w:tabs>
          <w:tab w:val="num" w:pos="142"/>
        </w:tabs>
        <w:spacing w:after="0" w:line="340" w:lineRule="atLeast"/>
        <w:jc w:val="both"/>
        <w:rPr>
          <w:rFonts w:ascii="Cambria" w:eastAsia="Verdana" w:hAnsi="Cambria" w:cs="Segoe UI"/>
          <w:kern w:val="2"/>
          <w:sz w:val="24"/>
          <w:szCs w:val="24"/>
          <w:lang w:eastAsia="ja-JP"/>
        </w:rPr>
      </w:pPr>
    </w:p>
    <w:p w14:paraId="49B024F3" w14:textId="77777777" w:rsidR="008B3F3D" w:rsidRPr="00E40BA8" w:rsidRDefault="008B3F3D" w:rsidP="008B3F3D">
      <w:pPr>
        <w:tabs>
          <w:tab w:val="num" w:pos="142"/>
        </w:tabs>
        <w:spacing w:after="0" w:line="340" w:lineRule="atLeast"/>
        <w:jc w:val="both"/>
        <w:rPr>
          <w:rFonts w:ascii="Cambria" w:eastAsia="Verdana" w:hAnsi="Cambria" w:cs="Segoe UI"/>
          <w:kern w:val="2"/>
          <w:sz w:val="24"/>
          <w:szCs w:val="24"/>
          <w:lang w:eastAsia="ja-JP"/>
        </w:rPr>
      </w:pPr>
      <w:r w:rsidRPr="00E40BA8">
        <w:rPr>
          <w:rFonts w:ascii="Cambria" w:eastAsia="Verdana" w:hAnsi="Cambria" w:cs="Segoe UI"/>
          <w:b/>
          <w:kern w:val="2"/>
          <w:sz w:val="24"/>
          <w:szCs w:val="24"/>
          <w:lang w:eastAsia="ja-JP"/>
        </w:rPr>
        <w:t>Δηλώσεις πέραν της λήξης της καταληκτικής ημερομηνίας δεν θα γίνονται δεκτές</w:t>
      </w:r>
      <w:r w:rsidRPr="00E40BA8">
        <w:rPr>
          <w:rFonts w:ascii="Cambria" w:eastAsia="Verdana" w:hAnsi="Cambria" w:cs="Segoe UI"/>
          <w:kern w:val="2"/>
          <w:sz w:val="24"/>
          <w:szCs w:val="24"/>
          <w:lang w:eastAsia="ja-JP"/>
        </w:rPr>
        <w:t xml:space="preserve">. </w:t>
      </w:r>
    </w:p>
    <w:p w14:paraId="058648AF" w14:textId="77777777" w:rsidR="008B3F3D" w:rsidRPr="00E40BA8" w:rsidRDefault="008B3F3D" w:rsidP="008B3F3D">
      <w:pPr>
        <w:spacing w:after="0" w:line="340" w:lineRule="atLeast"/>
        <w:jc w:val="both"/>
        <w:rPr>
          <w:rFonts w:ascii="Cambria" w:eastAsia="Verdana" w:hAnsi="Cambria" w:cs="Segoe UI"/>
          <w:spacing w:val="-8"/>
          <w:kern w:val="2"/>
          <w:sz w:val="24"/>
          <w:szCs w:val="24"/>
          <w:lang w:eastAsia="ja-JP"/>
        </w:rPr>
      </w:pPr>
    </w:p>
    <w:p w14:paraId="0B9F2337" w14:textId="77777777" w:rsidR="008B3F3D" w:rsidRPr="00E40BA8" w:rsidRDefault="008B3F3D" w:rsidP="008B3F3D">
      <w:pPr>
        <w:spacing w:line="340" w:lineRule="atLeast"/>
        <w:jc w:val="both"/>
        <w:rPr>
          <w:rFonts w:ascii="Cambria" w:eastAsia="Verdana" w:hAnsi="Cambria" w:cs="Segoe UI"/>
          <w:kern w:val="2"/>
          <w:sz w:val="24"/>
          <w:szCs w:val="24"/>
          <w:u w:val="single"/>
          <w:lang w:eastAsia="ja-JP"/>
        </w:rPr>
      </w:pPr>
      <w:r w:rsidRPr="00E40BA8">
        <w:rPr>
          <w:rFonts w:ascii="Cambria" w:eastAsia="Verdana" w:hAnsi="Cambria" w:cs="Segoe UI"/>
          <w:kern w:val="2"/>
          <w:sz w:val="24"/>
          <w:szCs w:val="24"/>
          <w:u w:val="single"/>
          <w:lang w:eastAsia="ja-JP"/>
        </w:rPr>
        <w:t>Υπενθυμίζουμε  στους/στις φοιτητές/</w:t>
      </w:r>
      <w:proofErr w:type="spellStart"/>
      <w:r w:rsidRPr="00E40BA8">
        <w:rPr>
          <w:rFonts w:ascii="Cambria" w:eastAsia="Verdana" w:hAnsi="Cambria" w:cs="Segoe UI"/>
          <w:kern w:val="2"/>
          <w:sz w:val="24"/>
          <w:szCs w:val="24"/>
          <w:u w:val="single"/>
          <w:lang w:eastAsia="ja-JP"/>
        </w:rPr>
        <w:t>τριες</w:t>
      </w:r>
      <w:proofErr w:type="spellEnd"/>
      <w:r w:rsidRPr="00E40BA8">
        <w:rPr>
          <w:rFonts w:ascii="Cambria" w:eastAsia="Verdana" w:hAnsi="Cambria" w:cs="Segoe UI"/>
          <w:kern w:val="2"/>
          <w:sz w:val="24"/>
          <w:szCs w:val="24"/>
          <w:u w:val="single"/>
          <w:lang w:eastAsia="ja-JP"/>
        </w:rPr>
        <w:t xml:space="preserve"> ότι:</w:t>
      </w:r>
    </w:p>
    <w:p w14:paraId="7316ACF3" w14:textId="77777777" w:rsidR="008B3F3D" w:rsidRPr="00077BED" w:rsidRDefault="008B3F3D" w:rsidP="008B3F3D">
      <w:pPr>
        <w:numPr>
          <w:ilvl w:val="0"/>
          <w:numId w:val="1"/>
        </w:numPr>
        <w:tabs>
          <w:tab w:val="num" w:pos="993"/>
        </w:tabs>
        <w:spacing w:after="0" w:line="340" w:lineRule="atLeast"/>
        <w:ind w:firstLine="567"/>
        <w:jc w:val="both"/>
        <w:rPr>
          <w:rFonts w:ascii="Cambria" w:eastAsia="Verdana" w:hAnsi="Cambria" w:cs="Segoe UI"/>
          <w:spacing w:val="-4"/>
          <w:kern w:val="2"/>
          <w:sz w:val="24"/>
          <w:szCs w:val="24"/>
          <w:lang w:eastAsia="ja-JP"/>
        </w:rPr>
      </w:pPr>
      <w:r w:rsidRPr="00077BED">
        <w:rPr>
          <w:rFonts w:ascii="Cambria" w:eastAsia="Verdana" w:hAnsi="Cambria" w:cs="Segoe UI"/>
          <w:kern w:val="2"/>
          <w:sz w:val="24"/>
          <w:szCs w:val="24"/>
          <w:lang w:eastAsia="ja-JP"/>
        </w:rPr>
        <w:t>Μαθήματα στα οποία οι φοιτητές/</w:t>
      </w:r>
      <w:proofErr w:type="spellStart"/>
      <w:r w:rsidRPr="00077BED">
        <w:rPr>
          <w:rFonts w:ascii="Cambria" w:eastAsia="Verdana" w:hAnsi="Cambria" w:cs="Segoe UI"/>
          <w:kern w:val="2"/>
          <w:sz w:val="24"/>
          <w:szCs w:val="24"/>
          <w:lang w:eastAsia="ja-JP"/>
        </w:rPr>
        <w:t>ήτριες</w:t>
      </w:r>
      <w:proofErr w:type="spellEnd"/>
      <w:r w:rsidRPr="00077BED">
        <w:rPr>
          <w:rFonts w:ascii="Cambria" w:eastAsia="Verdana" w:hAnsi="Cambria" w:cs="Segoe UI"/>
          <w:kern w:val="2"/>
          <w:sz w:val="24"/>
          <w:szCs w:val="24"/>
          <w:lang w:eastAsia="ja-JP"/>
        </w:rPr>
        <w:t xml:space="preserve"> προτίθενται να εξεταστούν στο τέλος του εξαμήνου (μαθήματα κορμού, επιλογής, ελεύθερης επιλογής </w:t>
      </w:r>
      <w:proofErr w:type="spellStart"/>
      <w:r w:rsidRPr="00077BED">
        <w:rPr>
          <w:rFonts w:ascii="Cambria" w:eastAsia="Verdana" w:hAnsi="Cambria" w:cs="Segoe UI"/>
          <w:kern w:val="2"/>
          <w:sz w:val="24"/>
          <w:szCs w:val="24"/>
          <w:lang w:eastAsia="ja-JP"/>
        </w:rPr>
        <w:t>κλπ</w:t>
      </w:r>
      <w:proofErr w:type="spellEnd"/>
      <w:r w:rsidRPr="00077BED">
        <w:rPr>
          <w:rFonts w:ascii="Cambria" w:eastAsia="Verdana" w:hAnsi="Cambria" w:cs="Segoe UI"/>
          <w:kern w:val="2"/>
          <w:sz w:val="24"/>
          <w:szCs w:val="24"/>
          <w:lang w:eastAsia="ja-JP"/>
        </w:rPr>
        <w:t xml:space="preserve">) </w:t>
      </w:r>
      <w:r w:rsidRPr="00077BED">
        <w:rPr>
          <w:rFonts w:ascii="Cambria" w:eastAsia="Verdana" w:hAnsi="Cambria" w:cs="Segoe UI"/>
          <w:spacing w:val="-4"/>
          <w:kern w:val="2"/>
          <w:sz w:val="24"/>
          <w:szCs w:val="24"/>
          <w:lang w:eastAsia="ja-JP"/>
        </w:rPr>
        <w:t>οφείλουν να υπάρχουν στη δήλωση μαθημάτων του τρέχοντος εξαμήνου, ανεξάρτητα από το εξάμηνο σπουδών στο οποίο βρίσκονται οι φοιτητές/</w:t>
      </w:r>
      <w:proofErr w:type="spellStart"/>
      <w:r w:rsidRPr="00077BED">
        <w:rPr>
          <w:rFonts w:ascii="Cambria" w:eastAsia="Verdana" w:hAnsi="Cambria" w:cs="Segoe UI"/>
          <w:spacing w:val="-4"/>
          <w:kern w:val="2"/>
          <w:sz w:val="24"/>
          <w:szCs w:val="24"/>
          <w:lang w:eastAsia="ja-JP"/>
        </w:rPr>
        <w:t>ήτριες</w:t>
      </w:r>
      <w:proofErr w:type="spellEnd"/>
      <w:r w:rsidRPr="00077BED">
        <w:rPr>
          <w:rFonts w:ascii="Cambria" w:eastAsia="Verdana" w:hAnsi="Cambria" w:cs="Segoe UI"/>
          <w:spacing w:val="-4"/>
          <w:kern w:val="2"/>
          <w:sz w:val="24"/>
          <w:szCs w:val="24"/>
          <w:lang w:eastAsia="ja-JP"/>
        </w:rPr>
        <w:t xml:space="preserve">. </w:t>
      </w:r>
    </w:p>
    <w:p w14:paraId="47F5DA6B" w14:textId="77777777" w:rsidR="008B3F3D" w:rsidRPr="00E40BA8" w:rsidRDefault="008B3F3D" w:rsidP="008B3F3D">
      <w:pPr>
        <w:spacing w:after="0" w:line="340" w:lineRule="atLeast"/>
        <w:ind w:left="567"/>
        <w:jc w:val="both"/>
        <w:rPr>
          <w:rFonts w:ascii="Cambria" w:eastAsia="Verdana" w:hAnsi="Cambria" w:cs="Segoe UI"/>
          <w:b/>
          <w:spacing w:val="-4"/>
          <w:kern w:val="2"/>
          <w:sz w:val="24"/>
          <w:szCs w:val="24"/>
          <w:lang w:eastAsia="ja-JP"/>
        </w:rPr>
      </w:pPr>
    </w:p>
    <w:p w14:paraId="3DC90354" w14:textId="2568B047" w:rsidR="008B3F3D" w:rsidRPr="00077BED" w:rsidRDefault="008B3F3D" w:rsidP="008B3F3D">
      <w:pPr>
        <w:numPr>
          <w:ilvl w:val="0"/>
          <w:numId w:val="1"/>
        </w:numPr>
        <w:tabs>
          <w:tab w:val="num" w:pos="993"/>
        </w:tabs>
        <w:spacing w:after="0" w:line="340" w:lineRule="atLeast"/>
        <w:ind w:firstLine="567"/>
        <w:jc w:val="both"/>
        <w:rPr>
          <w:rFonts w:ascii="Cambria" w:eastAsia="Verdana" w:hAnsi="Cambria" w:cs="Segoe UI"/>
          <w:spacing w:val="-4"/>
          <w:kern w:val="2"/>
          <w:sz w:val="24"/>
          <w:szCs w:val="24"/>
          <w:lang w:eastAsia="ja-JP"/>
        </w:rPr>
      </w:pPr>
      <w:r w:rsidRPr="00077BED">
        <w:rPr>
          <w:rFonts w:ascii="Cambria" w:eastAsia="Verdana" w:hAnsi="Cambria" w:cs="Segoe UI"/>
          <w:spacing w:val="-4"/>
          <w:kern w:val="2"/>
          <w:sz w:val="24"/>
          <w:szCs w:val="24"/>
          <w:lang w:eastAsia="ja-JP"/>
        </w:rPr>
        <w:t>Τα μαθήματα που θα δηλώσουν θα μπορούν να τα εξεταστούν και στην επαναληπτική εξεταστική του Σεπτεμβρίου 202</w:t>
      </w:r>
      <w:r w:rsidR="00DA1B88" w:rsidRPr="00077BED">
        <w:rPr>
          <w:rFonts w:ascii="Cambria" w:eastAsia="Verdana" w:hAnsi="Cambria" w:cs="Segoe UI"/>
          <w:spacing w:val="-4"/>
          <w:kern w:val="2"/>
          <w:sz w:val="24"/>
          <w:szCs w:val="24"/>
          <w:lang w:eastAsia="ja-JP"/>
        </w:rPr>
        <w:t>4</w:t>
      </w:r>
      <w:r w:rsidRPr="00077BED">
        <w:rPr>
          <w:rFonts w:ascii="Cambria" w:eastAsia="Verdana" w:hAnsi="Cambria" w:cs="Segoe UI"/>
          <w:spacing w:val="-4"/>
          <w:kern w:val="2"/>
          <w:sz w:val="24"/>
          <w:szCs w:val="24"/>
          <w:lang w:eastAsia="ja-JP"/>
        </w:rPr>
        <w:t>.</w:t>
      </w:r>
    </w:p>
    <w:p w14:paraId="639179CA" w14:textId="77777777" w:rsidR="008B3F3D" w:rsidRPr="00E121D1" w:rsidRDefault="008B3F3D" w:rsidP="008B3F3D">
      <w:pPr>
        <w:spacing w:line="340" w:lineRule="atLeast"/>
        <w:ind w:firstLine="630"/>
        <w:jc w:val="both"/>
        <w:rPr>
          <w:rFonts w:ascii="Cambria" w:eastAsia="Verdana" w:hAnsi="Cambria" w:cs="Segoe UI"/>
          <w:spacing w:val="-4"/>
          <w:kern w:val="2"/>
          <w:sz w:val="24"/>
          <w:szCs w:val="24"/>
          <w:lang w:eastAsia="ja-JP"/>
        </w:rPr>
      </w:pPr>
      <w:r w:rsidRPr="00E40BA8">
        <w:rPr>
          <w:rFonts w:ascii="Cambria" w:eastAsia="Verdana" w:hAnsi="Cambria" w:cs="Segoe UI"/>
          <w:spacing w:val="-4"/>
          <w:kern w:val="2"/>
          <w:sz w:val="24"/>
          <w:szCs w:val="24"/>
          <w:lang w:val="en-US" w:eastAsia="ja-JP"/>
        </w:rPr>
        <w:lastRenderedPageBreak/>
        <w:t>H</w:t>
      </w:r>
      <w:r w:rsidRPr="00E40BA8">
        <w:rPr>
          <w:rFonts w:ascii="Cambria" w:eastAsia="Verdana" w:hAnsi="Cambria" w:cs="Segoe UI"/>
          <w:spacing w:val="-4"/>
          <w:kern w:val="2"/>
          <w:sz w:val="24"/>
          <w:szCs w:val="24"/>
          <w:lang w:eastAsia="ja-JP"/>
        </w:rPr>
        <w:t xml:space="preserve"> ηλεκτρονική υποβολή δήλωσης μαθημάτων πραγματοποιείται μέσα από το περιβάλλον </w:t>
      </w:r>
      <w:r w:rsidRPr="00E40BA8">
        <w:rPr>
          <w:rFonts w:ascii="Cambria" w:eastAsia="Verdana" w:hAnsi="Cambria" w:cs="Segoe UI"/>
          <w:spacing w:val="-4"/>
          <w:kern w:val="2"/>
          <w:sz w:val="24"/>
          <w:szCs w:val="24"/>
          <w:lang w:val="en-US" w:eastAsia="ja-JP"/>
        </w:rPr>
        <w:t>sis</w:t>
      </w:r>
      <w:r w:rsidRPr="00E40BA8">
        <w:rPr>
          <w:rFonts w:ascii="Cambria" w:eastAsia="Verdana" w:hAnsi="Cambria" w:cs="Segoe UI"/>
          <w:spacing w:val="-4"/>
          <w:kern w:val="2"/>
          <w:sz w:val="24"/>
          <w:szCs w:val="24"/>
          <w:lang w:eastAsia="ja-JP"/>
        </w:rPr>
        <w:t>.</w:t>
      </w:r>
      <w:r w:rsidRPr="00E40BA8">
        <w:rPr>
          <w:rFonts w:ascii="Cambria" w:eastAsia="Verdana" w:hAnsi="Cambria" w:cs="Segoe UI"/>
          <w:spacing w:val="-4"/>
          <w:kern w:val="2"/>
          <w:sz w:val="24"/>
          <w:szCs w:val="24"/>
          <w:lang w:val="en-US" w:eastAsia="ja-JP"/>
        </w:rPr>
        <w:t>auth</w:t>
      </w:r>
      <w:r w:rsidRPr="00E40BA8">
        <w:rPr>
          <w:rFonts w:ascii="Cambria" w:eastAsia="Verdana" w:hAnsi="Cambria" w:cs="Segoe UI"/>
          <w:spacing w:val="-4"/>
          <w:kern w:val="2"/>
          <w:sz w:val="24"/>
          <w:szCs w:val="24"/>
          <w:lang w:eastAsia="ja-JP"/>
        </w:rPr>
        <w:t>.</w:t>
      </w:r>
      <w:r w:rsidRPr="00E40BA8">
        <w:rPr>
          <w:rFonts w:ascii="Cambria" w:eastAsia="Verdana" w:hAnsi="Cambria" w:cs="Segoe UI"/>
          <w:spacing w:val="-4"/>
          <w:kern w:val="2"/>
          <w:sz w:val="24"/>
          <w:szCs w:val="24"/>
          <w:lang w:val="en-US" w:eastAsia="ja-JP"/>
        </w:rPr>
        <w:t>gr</w:t>
      </w:r>
      <w:r w:rsidRPr="00E40BA8">
        <w:rPr>
          <w:rFonts w:ascii="Cambria" w:eastAsia="Verdana" w:hAnsi="Cambria" w:cs="Segoe UI"/>
          <w:spacing w:val="-4"/>
          <w:kern w:val="2"/>
          <w:sz w:val="24"/>
          <w:szCs w:val="24"/>
          <w:lang w:eastAsia="ja-JP"/>
        </w:rPr>
        <w:t xml:space="preserve"> (</w:t>
      </w:r>
      <w:hyperlink r:id="rId10" w:anchor="regcourses" w:history="1">
        <w:r w:rsidRPr="00E40BA8">
          <w:rPr>
            <w:rFonts w:ascii="Cambria" w:eastAsia="Verdana" w:hAnsi="Cambria" w:cs="Segoe UI"/>
            <w:spacing w:val="-4"/>
            <w:kern w:val="2"/>
            <w:sz w:val="24"/>
            <w:szCs w:val="24"/>
            <w:u w:val="single"/>
            <w:lang w:eastAsia="ja-JP"/>
          </w:rPr>
          <w:t>Οδηγίες</w:t>
        </w:r>
      </w:hyperlink>
      <w:r w:rsidRPr="00E40BA8">
        <w:rPr>
          <w:rFonts w:ascii="Cambria" w:eastAsia="Verdana" w:hAnsi="Cambria" w:cs="Segoe UI"/>
          <w:spacing w:val="-4"/>
          <w:kern w:val="2"/>
          <w:sz w:val="24"/>
          <w:szCs w:val="24"/>
          <w:lang w:eastAsia="ja-JP"/>
        </w:rPr>
        <w:t>)</w:t>
      </w:r>
    </w:p>
    <w:p w14:paraId="5EFA3723" w14:textId="77777777" w:rsidR="008B3F3D" w:rsidRPr="00E40BA8" w:rsidRDefault="008B3F3D" w:rsidP="008B3F3D">
      <w:pPr>
        <w:tabs>
          <w:tab w:val="num" w:pos="993"/>
        </w:tabs>
        <w:spacing w:after="0" w:line="340" w:lineRule="atLeast"/>
        <w:jc w:val="both"/>
        <w:rPr>
          <w:rFonts w:ascii="Cambria" w:eastAsia="Verdana" w:hAnsi="Cambria" w:cs="Segoe UI"/>
          <w:b/>
          <w:spacing w:val="-8"/>
          <w:kern w:val="2"/>
          <w:sz w:val="24"/>
          <w:szCs w:val="24"/>
          <w:lang w:eastAsia="ja-JP"/>
        </w:rPr>
      </w:pPr>
    </w:p>
    <w:p w14:paraId="4022241D" w14:textId="77777777" w:rsidR="008B3F3D" w:rsidRDefault="008B3F3D" w:rsidP="008B3F3D">
      <w:pPr>
        <w:spacing w:after="0" w:line="340" w:lineRule="atLeast"/>
        <w:jc w:val="both"/>
        <w:rPr>
          <w:rFonts w:ascii="Cambria" w:eastAsia="Verdana" w:hAnsi="Cambria" w:cs="Segoe UI"/>
          <w:kern w:val="2"/>
          <w:sz w:val="24"/>
          <w:szCs w:val="24"/>
          <w:lang w:eastAsia="ja-JP"/>
        </w:rPr>
      </w:pPr>
      <w:r w:rsidRPr="00E40BA8">
        <w:rPr>
          <w:rFonts w:ascii="Cambria" w:eastAsia="Verdana" w:hAnsi="Cambria" w:cs="Segoe UI"/>
          <w:kern w:val="2"/>
          <w:sz w:val="24"/>
          <w:szCs w:val="24"/>
          <w:lang w:eastAsia="ja-JP"/>
        </w:rPr>
        <w:t xml:space="preserve">Για τυχόν διευκρινίσεις και προβλήματα με την υποβολή δηλώσεων οι φοιτητές μπορούν </w:t>
      </w:r>
    </w:p>
    <w:p w14:paraId="78D043AC" w14:textId="77777777" w:rsidR="008B3F3D" w:rsidRDefault="008B3F3D" w:rsidP="008B3F3D">
      <w:pPr>
        <w:spacing w:after="0" w:line="340" w:lineRule="atLeast"/>
        <w:jc w:val="both"/>
        <w:rPr>
          <w:rFonts w:ascii="Cambria" w:eastAsia="Verdana" w:hAnsi="Cambria" w:cs="Segoe UI"/>
          <w:kern w:val="2"/>
          <w:sz w:val="24"/>
          <w:szCs w:val="24"/>
          <w:lang w:eastAsia="ja-JP"/>
        </w:rPr>
      </w:pPr>
      <w:r>
        <w:rPr>
          <w:rFonts w:ascii="Cambria" w:eastAsia="Verdana" w:hAnsi="Cambria" w:cs="Segoe UI"/>
          <w:kern w:val="2"/>
          <w:sz w:val="24"/>
          <w:szCs w:val="24"/>
          <w:lang w:eastAsia="ja-JP"/>
        </w:rPr>
        <w:t xml:space="preserve">Α) </w:t>
      </w:r>
      <w:r w:rsidRPr="00E40BA8">
        <w:rPr>
          <w:rFonts w:ascii="Cambria" w:eastAsia="Verdana" w:hAnsi="Cambria" w:cs="Segoe UI"/>
          <w:kern w:val="2"/>
          <w:sz w:val="24"/>
          <w:szCs w:val="24"/>
          <w:lang w:eastAsia="ja-JP"/>
        </w:rPr>
        <w:t xml:space="preserve">να απευθύνονται στη Γραμματεία του Τμήματος τηλεφωνικά, 09.00 π.μ. έως 02:00 μ.μ. </w:t>
      </w:r>
    </w:p>
    <w:p w14:paraId="68C12733" w14:textId="77777777" w:rsidR="008B3F3D" w:rsidRDefault="008B3F3D" w:rsidP="008B3F3D">
      <w:pPr>
        <w:spacing w:after="0" w:line="340" w:lineRule="atLeast"/>
        <w:jc w:val="both"/>
        <w:rPr>
          <w:rFonts w:ascii="Cambria" w:eastAsia="Verdana" w:hAnsi="Cambria" w:cs="Segoe UI"/>
          <w:kern w:val="2"/>
          <w:sz w:val="24"/>
          <w:szCs w:val="24"/>
          <w:lang w:eastAsia="ja-JP"/>
        </w:rPr>
      </w:pPr>
      <w:r>
        <w:rPr>
          <w:rFonts w:ascii="Cambria" w:eastAsia="Verdana" w:hAnsi="Cambria" w:cs="Segoe UI"/>
          <w:kern w:val="2"/>
          <w:sz w:val="24"/>
          <w:szCs w:val="24"/>
          <w:lang w:eastAsia="ja-JP"/>
        </w:rPr>
        <w:t xml:space="preserve">Β) να προσέρχονται στη Γραμματεία καθημερινά 12:00 -13:00 </w:t>
      </w:r>
    </w:p>
    <w:p w14:paraId="5509CA55" w14:textId="77777777" w:rsidR="008B3F3D" w:rsidRPr="00E40BA8" w:rsidRDefault="008B3F3D" w:rsidP="008B3F3D">
      <w:pPr>
        <w:spacing w:after="0" w:line="340" w:lineRule="atLeast"/>
        <w:jc w:val="both"/>
        <w:rPr>
          <w:rFonts w:ascii="Cambria" w:eastAsia="Verdana" w:hAnsi="Cambria" w:cs="Segoe UI"/>
          <w:kern w:val="2"/>
          <w:sz w:val="24"/>
          <w:szCs w:val="24"/>
          <w:lang w:eastAsia="ja-JP"/>
        </w:rPr>
      </w:pPr>
    </w:p>
    <w:p w14:paraId="73A413EA" w14:textId="77777777" w:rsidR="008B3F3D" w:rsidRPr="00E40BA8" w:rsidRDefault="008B3F3D" w:rsidP="008B3F3D">
      <w:pPr>
        <w:spacing w:line="340" w:lineRule="atLeast"/>
        <w:ind w:left="927"/>
        <w:contextualSpacing/>
        <w:jc w:val="both"/>
        <w:rPr>
          <w:rFonts w:ascii="Cambria" w:eastAsia="Verdana" w:hAnsi="Cambria" w:cs="Calibri"/>
          <w:kern w:val="2"/>
          <w:sz w:val="24"/>
          <w:szCs w:val="24"/>
          <w:lang w:eastAsia="ja-JP"/>
        </w:rPr>
      </w:pPr>
    </w:p>
    <w:p w14:paraId="789CED91" w14:textId="77777777" w:rsidR="008B3F3D" w:rsidRPr="00E40BA8" w:rsidRDefault="008B3F3D" w:rsidP="008B3F3D">
      <w:pPr>
        <w:spacing w:line="276" w:lineRule="auto"/>
        <w:rPr>
          <w:rFonts w:ascii="Cambria" w:eastAsia="Verdana" w:hAnsi="Cambria" w:cs="Times New Roman"/>
          <w:color w:val="262626"/>
          <w:kern w:val="2"/>
          <w:lang w:eastAsia="ja-JP"/>
        </w:rPr>
      </w:pPr>
    </w:p>
    <w:p w14:paraId="389108D6" w14:textId="01B19731" w:rsidR="00AC7A24" w:rsidRDefault="0086389B" w:rsidP="0086389B">
      <w:pPr>
        <w:rPr>
          <w:rFonts w:ascii="Cambria" w:hAnsi="Cambria"/>
          <w:b/>
          <w:bCs/>
          <w:sz w:val="24"/>
          <w:szCs w:val="24"/>
        </w:rPr>
      </w:pPr>
      <w:r>
        <w:rPr>
          <w:rFonts w:ascii="Cambria" w:hAnsi="Cambria"/>
          <w:b/>
          <w:bCs/>
          <w:sz w:val="24"/>
          <w:szCs w:val="24"/>
        </w:rPr>
        <w:t>*</w:t>
      </w:r>
      <w:r w:rsidR="006C64DC">
        <w:rPr>
          <w:rFonts w:ascii="Cambria" w:hAnsi="Cambria"/>
          <w:b/>
          <w:bCs/>
          <w:sz w:val="24"/>
          <w:szCs w:val="24"/>
        </w:rPr>
        <w:t xml:space="preserve">Ο </w:t>
      </w:r>
      <w:r>
        <w:rPr>
          <w:rFonts w:ascii="Cambria" w:hAnsi="Cambria"/>
          <w:b/>
          <w:bCs/>
          <w:sz w:val="24"/>
          <w:szCs w:val="24"/>
        </w:rPr>
        <w:t>οδηγός σπουδών</w:t>
      </w:r>
      <w:r w:rsidR="006C64DC">
        <w:rPr>
          <w:rFonts w:ascii="Cambria" w:hAnsi="Cambria"/>
          <w:b/>
          <w:bCs/>
          <w:sz w:val="24"/>
          <w:szCs w:val="24"/>
        </w:rPr>
        <w:t xml:space="preserve"> 2023 2024 θα </w:t>
      </w:r>
      <w:proofErr w:type="spellStart"/>
      <w:r w:rsidR="006C64DC">
        <w:rPr>
          <w:rFonts w:ascii="Cambria" w:hAnsi="Cambria"/>
          <w:b/>
          <w:bCs/>
          <w:sz w:val="24"/>
          <w:szCs w:val="24"/>
        </w:rPr>
        <w:t>επικαιροποιηθεί</w:t>
      </w:r>
      <w:proofErr w:type="spellEnd"/>
      <w:r w:rsidR="006C64DC">
        <w:rPr>
          <w:rFonts w:ascii="Cambria" w:hAnsi="Cambria"/>
          <w:b/>
          <w:bCs/>
          <w:sz w:val="24"/>
          <w:szCs w:val="24"/>
        </w:rPr>
        <w:t xml:space="preserve"> ως προς τη λίστα μαθημάτων επιλογής από άλλα Τμήματα του ΑΠΘ (σελ. 98 και εξής)  και την προσθήκη των παρακάτω μαθημάτων στα αντίστοιχα εξάμηνα</w:t>
      </w:r>
      <w:r w:rsidR="00AC7A24" w:rsidRPr="0086389B">
        <w:rPr>
          <w:rFonts w:ascii="Cambria" w:hAnsi="Cambria"/>
          <w:b/>
          <w:bCs/>
          <w:sz w:val="24"/>
          <w:szCs w:val="24"/>
        </w:rPr>
        <w:t>:</w:t>
      </w:r>
    </w:p>
    <w:p w14:paraId="484A7A1E" w14:textId="77777777" w:rsidR="001F0175" w:rsidRPr="0086389B" w:rsidRDefault="001F0175" w:rsidP="0086389B">
      <w:pPr>
        <w:rPr>
          <w:rFonts w:ascii="Cambria" w:hAnsi="Cambria"/>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744"/>
        <w:gridCol w:w="2976"/>
        <w:gridCol w:w="1206"/>
        <w:gridCol w:w="1205"/>
        <w:gridCol w:w="1156"/>
      </w:tblGrid>
      <w:tr w:rsidR="006C64DC" w:rsidRPr="00386509" w14:paraId="5287AC5D" w14:textId="180BF601" w:rsidTr="006C64DC">
        <w:trPr>
          <w:trHeight w:val="690"/>
        </w:trPr>
        <w:tc>
          <w:tcPr>
            <w:tcW w:w="1063" w:type="dxa"/>
            <w:shd w:val="clear" w:color="000000" w:fill="FFFFFF"/>
          </w:tcPr>
          <w:p w14:paraId="4F03E7A8" w14:textId="77777777" w:rsidR="006C64DC" w:rsidRDefault="006C64DC" w:rsidP="005D4DA3">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α/α</w:t>
            </w:r>
          </w:p>
        </w:tc>
        <w:tc>
          <w:tcPr>
            <w:tcW w:w="1744" w:type="dxa"/>
            <w:shd w:val="clear" w:color="000000" w:fill="FFFFFF"/>
            <w:vAlign w:val="center"/>
          </w:tcPr>
          <w:p w14:paraId="63DB0340" w14:textId="77777777" w:rsidR="006C64DC" w:rsidRPr="00386509" w:rsidRDefault="006C64DC" w:rsidP="005D4DA3">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Κωδικός</w:t>
            </w:r>
          </w:p>
        </w:tc>
        <w:tc>
          <w:tcPr>
            <w:tcW w:w="2976" w:type="dxa"/>
            <w:shd w:val="clear" w:color="auto" w:fill="auto"/>
            <w:vAlign w:val="center"/>
          </w:tcPr>
          <w:p w14:paraId="6418ABAE" w14:textId="77777777" w:rsidR="006C64DC" w:rsidRPr="00386509" w:rsidRDefault="006C64DC" w:rsidP="005D4DA3">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Τίτλος</w:t>
            </w:r>
          </w:p>
        </w:tc>
        <w:tc>
          <w:tcPr>
            <w:tcW w:w="1206" w:type="dxa"/>
          </w:tcPr>
          <w:p w14:paraId="217F0E9A" w14:textId="77777777" w:rsidR="006C64DC" w:rsidRPr="000733FF" w:rsidRDefault="006C64DC" w:rsidP="005D4DA3">
            <w:pPr>
              <w:spacing w:after="0" w:line="240" w:lineRule="auto"/>
              <w:jc w:val="center"/>
            </w:pPr>
            <w:r>
              <w:t>Ώρες</w:t>
            </w:r>
          </w:p>
        </w:tc>
        <w:tc>
          <w:tcPr>
            <w:tcW w:w="1205" w:type="dxa"/>
          </w:tcPr>
          <w:p w14:paraId="225FDC00" w14:textId="77777777" w:rsidR="006C64DC" w:rsidRPr="00386509" w:rsidRDefault="006C64DC" w:rsidP="005D4DA3">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ECTS</w:t>
            </w:r>
          </w:p>
        </w:tc>
        <w:tc>
          <w:tcPr>
            <w:tcW w:w="1156" w:type="dxa"/>
          </w:tcPr>
          <w:p w14:paraId="1DE93BE3" w14:textId="08EF49E5" w:rsidR="006C64DC" w:rsidRPr="006C64DC" w:rsidRDefault="006C64DC" w:rsidP="005D4DA3">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Εξάμηνο</w:t>
            </w:r>
          </w:p>
        </w:tc>
      </w:tr>
      <w:tr w:rsidR="006C64DC" w:rsidRPr="00386509" w14:paraId="3450C2E8" w14:textId="77777777" w:rsidTr="006C64DC">
        <w:trPr>
          <w:trHeight w:val="690"/>
        </w:trPr>
        <w:tc>
          <w:tcPr>
            <w:tcW w:w="1063" w:type="dxa"/>
            <w:shd w:val="clear" w:color="000000" w:fill="FFFFFF"/>
          </w:tcPr>
          <w:p w14:paraId="6DEBCAE8" w14:textId="77777777" w:rsidR="006C64DC" w:rsidRPr="006C64DC" w:rsidRDefault="006C64DC" w:rsidP="006C64DC">
            <w:pPr>
              <w:spacing w:after="0" w:line="240" w:lineRule="auto"/>
              <w:jc w:val="center"/>
              <w:rPr>
                <w:rFonts w:ascii="Calibri" w:eastAsia="Times New Roman" w:hAnsi="Calibri" w:cs="Calibri"/>
                <w:b/>
                <w:color w:val="000000"/>
                <w:lang w:eastAsia="el-GR"/>
              </w:rPr>
            </w:pPr>
          </w:p>
          <w:p w14:paraId="21E0D120" w14:textId="09D41C39" w:rsidR="006C64DC" w:rsidRPr="006C64DC" w:rsidRDefault="006C64DC" w:rsidP="006C64DC">
            <w:pPr>
              <w:spacing w:after="0" w:line="240" w:lineRule="auto"/>
              <w:jc w:val="center"/>
              <w:rPr>
                <w:rFonts w:ascii="Calibri" w:eastAsia="Times New Roman" w:hAnsi="Calibri" w:cs="Calibri"/>
                <w:b/>
                <w:color w:val="000000"/>
                <w:lang w:eastAsia="el-GR"/>
              </w:rPr>
            </w:pPr>
            <w:r w:rsidRPr="006C64DC">
              <w:rPr>
                <w:rFonts w:ascii="Calibri" w:eastAsia="Times New Roman" w:hAnsi="Calibri" w:cs="Calibri"/>
                <w:b/>
                <w:color w:val="000000"/>
                <w:lang w:eastAsia="el-GR"/>
              </w:rPr>
              <w:t>1</w:t>
            </w:r>
          </w:p>
        </w:tc>
        <w:tc>
          <w:tcPr>
            <w:tcW w:w="1744" w:type="dxa"/>
            <w:shd w:val="clear" w:color="000000" w:fill="FFFFFF"/>
            <w:vAlign w:val="center"/>
          </w:tcPr>
          <w:p w14:paraId="48C38AAC" w14:textId="294B6697" w:rsidR="006C64DC" w:rsidRPr="006C64DC" w:rsidRDefault="006C64DC" w:rsidP="006C64DC">
            <w:pPr>
              <w:spacing w:after="0" w:line="240" w:lineRule="auto"/>
              <w:jc w:val="center"/>
              <w:rPr>
                <w:rFonts w:ascii="Calibri" w:eastAsia="Times New Roman" w:hAnsi="Calibri" w:cs="Calibri"/>
                <w:b/>
                <w:color w:val="000000"/>
                <w:lang w:eastAsia="el-GR"/>
              </w:rPr>
            </w:pPr>
            <w:r w:rsidRPr="00386509">
              <w:rPr>
                <w:rFonts w:ascii="Calibri" w:eastAsia="Times New Roman" w:hAnsi="Calibri" w:cs="Calibri"/>
                <w:b/>
                <w:color w:val="000000"/>
                <w:lang w:eastAsia="el-GR"/>
              </w:rPr>
              <w:t>ΨΥ-</w:t>
            </w:r>
            <w:r w:rsidRPr="006C64DC">
              <w:rPr>
                <w:rFonts w:ascii="Calibri" w:eastAsia="Times New Roman" w:hAnsi="Calibri" w:cs="Calibri"/>
                <w:b/>
                <w:color w:val="000000"/>
                <w:lang w:eastAsia="el-GR"/>
              </w:rPr>
              <w:t>400</w:t>
            </w:r>
          </w:p>
        </w:tc>
        <w:tc>
          <w:tcPr>
            <w:tcW w:w="2976" w:type="dxa"/>
            <w:shd w:val="clear" w:color="auto" w:fill="auto"/>
            <w:vAlign w:val="center"/>
          </w:tcPr>
          <w:p w14:paraId="10ABBE5B" w14:textId="4CAB64F4" w:rsidR="006C64DC" w:rsidRPr="006C64DC" w:rsidRDefault="006C64DC" w:rsidP="006C64DC">
            <w:pPr>
              <w:spacing w:after="0" w:line="240" w:lineRule="auto"/>
              <w:jc w:val="center"/>
              <w:rPr>
                <w:rFonts w:ascii="Calibri" w:eastAsia="Times New Roman" w:hAnsi="Calibri" w:cs="Calibri"/>
                <w:b/>
                <w:bCs/>
                <w:lang w:eastAsia="el-GR"/>
              </w:rPr>
            </w:pPr>
            <w:r w:rsidRPr="006C64DC">
              <w:rPr>
                <w:rFonts w:ascii="Calibri" w:eastAsia="Times New Roman" w:hAnsi="Calibri" w:cs="Calibri"/>
                <w:b/>
                <w:bCs/>
                <w:lang w:eastAsia="el-GR"/>
              </w:rPr>
              <w:t>Στατιστική ΙΙ</w:t>
            </w:r>
          </w:p>
        </w:tc>
        <w:tc>
          <w:tcPr>
            <w:tcW w:w="1206" w:type="dxa"/>
          </w:tcPr>
          <w:p w14:paraId="664CC406" w14:textId="77777777" w:rsidR="006C64DC" w:rsidRPr="006C64DC" w:rsidRDefault="006C64DC" w:rsidP="006C64DC">
            <w:pPr>
              <w:spacing w:after="0" w:line="240" w:lineRule="auto"/>
              <w:jc w:val="center"/>
              <w:rPr>
                <w:rFonts w:ascii="Calibri" w:eastAsia="Times New Roman" w:hAnsi="Calibri" w:cs="Calibri"/>
                <w:b/>
                <w:bCs/>
                <w:lang w:eastAsia="el-GR"/>
              </w:rPr>
            </w:pPr>
          </w:p>
          <w:p w14:paraId="27B262AE" w14:textId="2A08FCC9" w:rsidR="006C64DC" w:rsidRPr="006C64DC" w:rsidRDefault="006C64DC" w:rsidP="006C64DC">
            <w:pPr>
              <w:spacing w:after="0" w:line="240" w:lineRule="auto"/>
              <w:jc w:val="center"/>
              <w:rPr>
                <w:b/>
              </w:rPr>
            </w:pPr>
            <w:r w:rsidRPr="006C64DC">
              <w:rPr>
                <w:rFonts w:ascii="Calibri" w:eastAsia="Times New Roman" w:hAnsi="Calibri" w:cs="Calibri"/>
                <w:b/>
                <w:bCs/>
                <w:lang w:eastAsia="el-GR"/>
              </w:rPr>
              <w:t>4</w:t>
            </w:r>
          </w:p>
        </w:tc>
        <w:tc>
          <w:tcPr>
            <w:tcW w:w="1205" w:type="dxa"/>
          </w:tcPr>
          <w:p w14:paraId="35D6865C" w14:textId="77777777" w:rsidR="006C64DC" w:rsidRPr="006C64DC" w:rsidRDefault="006C64DC" w:rsidP="006C64DC">
            <w:pPr>
              <w:spacing w:after="0" w:line="240" w:lineRule="auto"/>
              <w:jc w:val="center"/>
              <w:rPr>
                <w:rFonts w:ascii="Calibri" w:eastAsia="Times New Roman" w:hAnsi="Calibri" w:cs="Calibri"/>
                <w:b/>
                <w:bCs/>
                <w:lang w:eastAsia="el-GR"/>
              </w:rPr>
            </w:pPr>
          </w:p>
          <w:p w14:paraId="01807AD7" w14:textId="01ED3B03" w:rsidR="006C64DC" w:rsidRPr="006C64DC" w:rsidRDefault="006C64DC" w:rsidP="006C64DC">
            <w:pPr>
              <w:spacing w:after="0" w:line="240" w:lineRule="auto"/>
              <w:jc w:val="center"/>
              <w:rPr>
                <w:rFonts w:ascii="Calibri" w:eastAsia="Times New Roman" w:hAnsi="Calibri" w:cs="Calibri"/>
                <w:b/>
                <w:bCs/>
                <w:lang w:val="en-US" w:eastAsia="el-GR"/>
              </w:rPr>
            </w:pPr>
            <w:r w:rsidRPr="006C64DC">
              <w:rPr>
                <w:rFonts w:ascii="Calibri" w:eastAsia="Times New Roman" w:hAnsi="Calibri" w:cs="Calibri"/>
                <w:b/>
                <w:bCs/>
                <w:lang w:eastAsia="el-GR"/>
              </w:rPr>
              <w:t>6</w:t>
            </w:r>
          </w:p>
        </w:tc>
        <w:tc>
          <w:tcPr>
            <w:tcW w:w="1156" w:type="dxa"/>
          </w:tcPr>
          <w:p w14:paraId="28FD9FA3" w14:textId="77777777" w:rsidR="00C8088A" w:rsidRDefault="00C8088A" w:rsidP="00C8088A">
            <w:pPr>
              <w:spacing w:after="0" w:line="240" w:lineRule="auto"/>
              <w:jc w:val="center"/>
              <w:rPr>
                <w:rFonts w:ascii="Calibri" w:eastAsia="Times New Roman" w:hAnsi="Calibri" w:cs="Calibri"/>
                <w:b/>
                <w:bCs/>
                <w:lang w:eastAsia="el-GR"/>
              </w:rPr>
            </w:pPr>
          </w:p>
          <w:p w14:paraId="38F5447A" w14:textId="6CAC4C72" w:rsidR="006C64DC" w:rsidRPr="006C64DC" w:rsidRDefault="006C64DC" w:rsidP="00C8088A">
            <w:pPr>
              <w:spacing w:after="0" w:line="240" w:lineRule="auto"/>
              <w:jc w:val="center"/>
              <w:rPr>
                <w:rFonts w:ascii="Calibri" w:eastAsia="Times New Roman" w:hAnsi="Calibri" w:cs="Calibri"/>
                <w:b/>
                <w:bCs/>
                <w:lang w:eastAsia="el-GR"/>
              </w:rPr>
            </w:pPr>
            <w:r w:rsidRPr="006C64DC">
              <w:rPr>
                <w:rFonts w:ascii="Calibri" w:eastAsia="Times New Roman" w:hAnsi="Calibri" w:cs="Calibri"/>
                <w:b/>
                <w:bCs/>
                <w:lang w:eastAsia="el-GR"/>
              </w:rPr>
              <w:t>4</w:t>
            </w:r>
          </w:p>
        </w:tc>
      </w:tr>
      <w:tr w:rsidR="006C64DC" w:rsidRPr="00386509" w14:paraId="30F7D5BA" w14:textId="17AB3DCC" w:rsidTr="006C64DC">
        <w:trPr>
          <w:trHeight w:val="690"/>
        </w:trPr>
        <w:tc>
          <w:tcPr>
            <w:tcW w:w="1063" w:type="dxa"/>
            <w:shd w:val="clear" w:color="000000" w:fill="FFFFFF"/>
          </w:tcPr>
          <w:p w14:paraId="39EC46C0" w14:textId="69CDE176" w:rsidR="006C64DC" w:rsidRPr="006C64DC" w:rsidRDefault="006C64DC" w:rsidP="005D4DA3">
            <w:pPr>
              <w:spacing w:after="0" w:line="240" w:lineRule="auto"/>
              <w:jc w:val="center"/>
              <w:rPr>
                <w:rFonts w:ascii="Calibri" w:eastAsia="Times New Roman" w:hAnsi="Calibri" w:cs="Calibri"/>
                <w:b/>
                <w:color w:val="000000"/>
                <w:lang w:eastAsia="el-GR"/>
              </w:rPr>
            </w:pPr>
            <w:r w:rsidRPr="006C64DC">
              <w:rPr>
                <w:rFonts w:ascii="Calibri" w:eastAsia="Times New Roman" w:hAnsi="Calibri" w:cs="Calibri"/>
                <w:b/>
                <w:color w:val="000000"/>
                <w:lang w:eastAsia="el-GR"/>
              </w:rPr>
              <w:t>2</w:t>
            </w:r>
          </w:p>
        </w:tc>
        <w:tc>
          <w:tcPr>
            <w:tcW w:w="1744" w:type="dxa"/>
            <w:shd w:val="clear" w:color="000000" w:fill="FFFFFF"/>
            <w:vAlign w:val="center"/>
            <w:hideMark/>
          </w:tcPr>
          <w:p w14:paraId="3862FADC" w14:textId="77777777" w:rsidR="006C64DC" w:rsidRPr="00386509" w:rsidRDefault="006C64DC" w:rsidP="005D4DA3">
            <w:pPr>
              <w:spacing w:after="0" w:line="240" w:lineRule="auto"/>
              <w:jc w:val="center"/>
              <w:rPr>
                <w:rFonts w:ascii="Calibri" w:eastAsia="Times New Roman" w:hAnsi="Calibri" w:cs="Calibri"/>
                <w:b/>
                <w:color w:val="000000"/>
                <w:lang w:eastAsia="el-GR"/>
              </w:rPr>
            </w:pPr>
            <w:r w:rsidRPr="00386509">
              <w:rPr>
                <w:rFonts w:ascii="Calibri" w:eastAsia="Times New Roman" w:hAnsi="Calibri" w:cs="Calibri"/>
                <w:b/>
                <w:color w:val="000000"/>
                <w:lang w:eastAsia="el-GR"/>
              </w:rPr>
              <w:t>ΨΥ-620</w:t>
            </w:r>
          </w:p>
        </w:tc>
        <w:tc>
          <w:tcPr>
            <w:tcW w:w="2976" w:type="dxa"/>
            <w:shd w:val="clear" w:color="auto" w:fill="auto"/>
            <w:vAlign w:val="center"/>
            <w:hideMark/>
          </w:tcPr>
          <w:p w14:paraId="483E8BDC" w14:textId="77777777" w:rsidR="006C64DC" w:rsidRPr="00386509" w:rsidRDefault="006C64DC" w:rsidP="005D4DA3">
            <w:pPr>
              <w:spacing w:after="0" w:line="240" w:lineRule="auto"/>
              <w:jc w:val="center"/>
              <w:rPr>
                <w:rFonts w:ascii="Calibri" w:eastAsia="Times New Roman" w:hAnsi="Calibri" w:cs="Calibri"/>
                <w:b/>
                <w:bCs/>
                <w:lang w:eastAsia="el-GR"/>
              </w:rPr>
            </w:pPr>
            <w:r w:rsidRPr="00386509">
              <w:rPr>
                <w:rFonts w:ascii="Calibri" w:eastAsia="Times New Roman" w:hAnsi="Calibri" w:cs="Calibri"/>
                <w:b/>
                <w:bCs/>
                <w:lang w:eastAsia="el-GR"/>
              </w:rPr>
              <w:t>ΨΥΧΟΛΟΓΙΑ ΚΙΝΗΤΡΩΝ</w:t>
            </w:r>
          </w:p>
        </w:tc>
        <w:tc>
          <w:tcPr>
            <w:tcW w:w="1206" w:type="dxa"/>
          </w:tcPr>
          <w:p w14:paraId="22884AC5" w14:textId="77777777" w:rsidR="006C64DC" w:rsidRPr="006C64DC" w:rsidRDefault="006C64DC" w:rsidP="005D4DA3">
            <w:pPr>
              <w:spacing w:after="0" w:line="240" w:lineRule="auto"/>
              <w:jc w:val="center"/>
              <w:rPr>
                <w:rFonts w:ascii="Calibri" w:eastAsia="Times New Roman" w:hAnsi="Calibri" w:cs="Calibri"/>
                <w:b/>
                <w:bCs/>
                <w:lang w:eastAsia="el-GR"/>
              </w:rPr>
            </w:pPr>
            <w:r w:rsidRPr="006C64DC">
              <w:rPr>
                <w:b/>
              </w:rPr>
              <w:t>2</w:t>
            </w:r>
          </w:p>
        </w:tc>
        <w:tc>
          <w:tcPr>
            <w:tcW w:w="1205" w:type="dxa"/>
          </w:tcPr>
          <w:p w14:paraId="61A924DB" w14:textId="77777777" w:rsidR="006C64DC" w:rsidRPr="006C64DC" w:rsidRDefault="006C64DC" w:rsidP="005D4DA3">
            <w:pPr>
              <w:spacing w:after="0" w:line="240" w:lineRule="auto"/>
              <w:jc w:val="center"/>
              <w:rPr>
                <w:rFonts w:ascii="Calibri" w:eastAsia="Times New Roman" w:hAnsi="Calibri" w:cs="Calibri"/>
                <w:b/>
                <w:bCs/>
                <w:lang w:val="en-US" w:eastAsia="el-GR"/>
              </w:rPr>
            </w:pPr>
            <w:r w:rsidRPr="006C64DC">
              <w:rPr>
                <w:rFonts w:ascii="Calibri" w:eastAsia="Times New Roman" w:hAnsi="Calibri" w:cs="Calibri"/>
                <w:b/>
                <w:bCs/>
                <w:lang w:val="en-US" w:eastAsia="el-GR"/>
              </w:rPr>
              <w:t>4</w:t>
            </w:r>
          </w:p>
        </w:tc>
        <w:tc>
          <w:tcPr>
            <w:tcW w:w="1156" w:type="dxa"/>
          </w:tcPr>
          <w:p w14:paraId="1F6E75C8" w14:textId="24E1EB2F" w:rsidR="006C64DC" w:rsidRPr="006C64DC" w:rsidRDefault="006C64DC" w:rsidP="00C8088A">
            <w:pPr>
              <w:spacing w:after="0" w:line="240" w:lineRule="auto"/>
              <w:jc w:val="center"/>
              <w:rPr>
                <w:rFonts w:ascii="Calibri" w:eastAsia="Times New Roman" w:hAnsi="Calibri" w:cs="Calibri"/>
                <w:b/>
                <w:bCs/>
                <w:lang w:eastAsia="el-GR"/>
              </w:rPr>
            </w:pPr>
            <w:r w:rsidRPr="006C64DC">
              <w:rPr>
                <w:rFonts w:ascii="Calibri" w:eastAsia="Times New Roman" w:hAnsi="Calibri" w:cs="Calibri"/>
                <w:b/>
                <w:bCs/>
                <w:lang w:eastAsia="el-GR"/>
              </w:rPr>
              <w:t>6</w:t>
            </w:r>
          </w:p>
        </w:tc>
      </w:tr>
      <w:tr w:rsidR="006C64DC" w:rsidRPr="00386509" w14:paraId="3DAD473C" w14:textId="6BA935BF" w:rsidTr="006C64DC">
        <w:trPr>
          <w:trHeight w:val="465"/>
        </w:trPr>
        <w:tc>
          <w:tcPr>
            <w:tcW w:w="1063" w:type="dxa"/>
            <w:shd w:val="clear" w:color="000000" w:fill="FFFFFF"/>
          </w:tcPr>
          <w:p w14:paraId="2ECF1730" w14:textId="1A4F573E" w:rsidR="006C64DC" w:rsidRPr="006C64DC" w:rsidRDefault="006C64DC" w:rsidP="005D4DA3">
            <w:pPr>
              <w:spacing w:after="0" w:line="240" w:lineRule="auto"/>
              <w:jc w:val="center"/>
              <w:rPr>
                <w:rFonts w:ascii="Calibri" w:eastAsia="Times New Roman" w:hAnsi="Calibri" w:cs="Calibri"/>
                <w:b/>
                <w:lang w:eastAsia="el-GR"/>
              </w:rPr>
            </w:pPr>
            <w:r w:rsidRPr="006C64DC">
              <w:rPr>
                <w:rFonts w:ascii="Calibri" w:eastAsia="Times New Roman" w:hAnsi="Calibri" w:cs="Calibri"/>
                <w:b/>
                <w:lang w:eastAsia="el-GR"/>
              </w:rPr>
              <w:t>3</w:t>
            </w:r>
          </w:p>
        </w:tc>
        <w:tc>
          <w:tcPr>
            <w:tcW w:w="1744" w:type="dxa"/>
            <w:shd w:val="clear" w:color="000000" w:fill="FFFFFF"/>
            <w:vAlign w:val="center"/>
            <w:hideMark/>
          </w:tcPr>
          <w:p w14:paraId="59B96560" w14:textId="77777777" w:rsidR="006C64DC" w:rsidRPr="00386509" w:rsidRDefault="006C64DC" w:rsidP="005D4DA3">
            <w:pPr>
              <w:spacing w:after="0" w:line="240" w:lineRule="auto"/>
              <w:jc w:val="center"/>
              <w:rPr>
                <w:rFonts w:ascii="Calibri" w:eastAsia="Times New Roman" w:hAnsi="Calibri" w:cs="Calibri"/>
                <w:b/>
                <w:lang w:eastAsia="el-GR"/>
              </w:rPr>
            </w:pPr>
            <w:r w:rsidRPr="00386509">
              <w:rPr>
                <w:rFonts w:ascii="Calibri" w:eastAsia="Times New Roman" w:hAnsi="Calibri" w:cs="Calibri"/>
                <w:b/>
                <w:lang w:eastAsia="el-GR"/>
              </w:rPr>
              <w:t>ΨΥ-684</w:t>
            </w:r>
          </w:p>
        </w:tc>
        <w:tc>
          <w:tcPr>
            <w:tcW w:w="2976" w:type="dxa"/>
            <w:shd w:val="clear" w:color="000000" w:fill="FFFFFF"/>
            <w:vAlign w:val="center"/>
            <w:hideMark/>
          </w:tcPr>
          <w:p w14:paraId="38730504" w14:textId="77777777" w:rsidR="006C64DC" w:rsidRPr="00386509" w:rsidRDefault="006C64DC" w:rsidP="005D4DA3">
            <w:pPr>
              <w:spacing w:after="0" w:line="240" w:lineRule="auto"/>
              <w:jc w:val="center"/>
              <w:rPr>
                <w:rFonts w:ascii="Calibri" w:eastAsia="Times New Roman" w:hAnsi="Calibri" w:cs="Calibri"/>
                <w:b/>
                <w:bCs/>
                <w:lang w:eastAsia="el-GR"/>
              </w:rPr>
            </w:pPr>
            <w:r w:rsidRPr="00386509">
              <w:rPr>
                <w:rFonts w:ascii="Calibri" w:eastAsia="Times New Roman" w:hAnsi="Calibri" w:cs="Calibri"/>
                <w:b/>
                <w:bCs/>
                <w:lang w:eastAsia="el-GR"/>
              </w:rPr>
              <w:t>ΨΥΧΟΛΟΓΙΑ ΤΩΝ ΕΞΑΡΤΗΣΕΩΝ</w:t>
            </w:r>
          </w:p>
        </w:tc>
        <w:tc>
          <w:tcPr>
            <w:tcW w:w="1206" w:type="dxa"/>
            <w:shd w:val="clear" w:color="000000" w:fill="FFFFFF"/>
          </w:tcPr>
          <w:p w14:paraId="2F944EEF" w14:textId="77777777" w:rsidR="006C64DC" w:rsidRPr="006C64DC" w:rsidRDefault="006C64DC" w:rsidP="005D4DA3">
            <w:pPr>
              <w:spacing w:after="0" w:line="240" w:lineRule="auto"/>
              <w:jc w:val="center"/>
              <w:rPr>
                <w:rFonts w:ascii="Calibri" w:eastAsia="Times New Roman" w:hAnsi="Calibri" w:cs="Calibri"/>
                <w:b/>
                <w:bCs/>
                <w:lang w:eastAsia="el-GR"/>
              </w:rPr>
            </w:pPr>
            <w:r w:rsidRPr="006C64DC">
              <w:rPr>
                <w:b/>
              </w:rPr>
              <w:t>3</w:t>
            </w:r>
          </w:p>
        </w:tc>
        <w:tc>
          <w:tcPr>
            <w:tcW w:w="1205" w:type="dxa"/>
            <w:shd w:val="clear" w:color="000000" w:fill="FFFFFF"/>
          </w:tcPr>
          <w:p w14:paraId="67A4F08D" w14:textId="77777777" w:rsidR="006C64DC" w:rsidRPr="006C64DC" w:rsidRDefault="006C64DC" w:rsidP="005D4DA3">
            <w:pPr>
              <w:spacing w:after="0" w:line="240" w:lineRule="auto"/>
              <w:jc w:val="center"/>
              <w:rPr>
                <w:rFonts w:ascii="Calibri" w:eastAsia="Times New Roman" w:hAnsi="Calibri" w:cs="Calibri"/>
                <w:b/>
                <w:bCs/>
                <w:lang w:val="en-US" w:eastAsia="el-GR"/>
              </w:rPr>
            </w:pPr>
            <w:r w:rsidRPr="006C64DC">
              <w:rPr>
                <w:rFonts w:ascii="Calibri" w:eastAsia="Times New Roman" w:hAnsi="Calibri" w:cs="Calibri"/>
                <w:b/>
                <w:bCs/>
                <w:lang w:val="en-US" w:eastAsia="el-GR"/>
              </w:rPr>
              <w:t>5</w:t>
            </w:r>
          </w:p>
        </w:tc>
        <w:tc>
          <w:tcPr>
            <w:tcW w:w="1156" w:type="dxa"/>
            <w:shd w:val="clear" w:color="000000" w:fill="FFFFFF"/>
          </w:tcPr>
          <w:p w14:paraId="557FD426" w14:textId="79DA5CE9" w:rsidR="006C64DC" w:rsidRPr="006C64DC" w:rsidRDefault="006C64DC" w:rsidP="00C8088A">
            <w:pPr>
              <w:spacing w:after="0" w:line="240" w:lineRule="auto"/>
              <w:jc w:val="center"/>
              <w:rPr>
                <w:rFonts w:ascii="Calibri" w:eastAsia="Times New Roman" w:hAnsi="Calibri" w:cs="Calibri"/>
                <w:b/>
                <w:bCs/>
                <w:lang w:eastAsia="el-GR"/>
              </w:rPr>
            </w:pPr>
            <w:r w:rsidRPr="006C64DC">
              <w:rPr>
                <w:rFonts w:ascii="Calibri" w:eastAsia="Times New Roman" w:hAnsi="Calibri" w:cs="Calibri"/>
                <w:b/>
                <w:bCs/>
                <w:lang w:eastAsia="el-GR"/>
              </w:rPr>
              <w:t>6</w:t>
            </w:r>
          </w:p>
        </w:tc>
      </w:tr>
      <w:tr w:rsidR="006C64DC" w:rsidRPr="00386509" w14:paraId="6EA415E7" w14:textId="23FAA813" w:rsidTr="006C64DC">
        <w:trPr>
          <w:trHeight w:val="465"/>
        </w:trPr>
        <w:tc>
          <w:tcPr>
            <w:tcW w:w="1063" w:type="dxa"/>
            <w:tcBorders>
              <w:top w:val="single" w:sz="4" w:space="0" w:color="auto"/>
              <w:left w:val="single" w:sz="4" w:space="0" w:color="auto"/>
              <w:bottom w:val="single" w:sz="4" w:space="0" w:color="auto"/>
              <w:right w:val="single" w:sz="4" w:space="0" w:color="auto"/>
            </w:tcBorders>
            <w:shd w:val="clear" w:color="000000" w:fill="FFFFFF"/>
          </w:tcPr>
          <w:p w14:paraId="748AA93B" w14:textId="70D2A429" w:rsidR="006C64DC" w:rsidRPr="006C64DC" w:rsidRDefault="006C64DC" w:rsidP="005D4DA3">
            <w:pPr>
              <w:spacing w:after="0" w:line="240" w:lineRule="auto"/>
              <w:jc w:val="center"/>
              <w:rPr>
                <w:rFonts w:ascii="Calibri" w:eastAsia="Times New Roman" w:hAnsi="Calibri" w:cs="Calibri"/>
                <w:b/>
                <w:lang w:eastAsia="el-GR"/>
              </w:rPr>
            </w:pPr>
            <w:r w:rsidRPr="006C64DC">
              <w:rPr>
                <w:rFonts w:ascii="Calibri" w:eastAsia="Times New Roman" w:hAnsi="Calibri" w:cs="Calibri"/>
                <w:b/>
                <w:lang w:eastAsia="el-GR"/>
              </w:rPr>
              <w:t>4</w:t>
            </w:r>
          </w:p>
        </w:tc>
        <w:tc>
          <w:tcPr>
            <w:tcW w:w="1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B3F0A" w14:textId="77777777" w:rsidR="006C64DC" w:rsidRPr="00386509" w:rsidRDefault="006C64DC" w:rsidP="005D4DA3">
            <w:pPr>
              <w:spacing w:after="0" w:line="240" w:lineRule="auto"/>
              <w:jc w:val="center"/>
              <w:rPr>
                <w:rFonts w:ascii="Calibri" w:eastAsia="Times New Roman" w:hAnsi="Calibri" w:cs="Calibri"/>
                <w:b/>
                <w:lang w:eastAsia="el-GR"/>
              </w:rPr>
            </w:pPr>
            <w:r w:rsidRPr="00386509">
              <w:rPr>
                <w:rFonts w:ascii="Calibri" w:eastAsia="Times New Roman" w:hAnsi="Calibri" w:cs="Calibri"/>
                <w:b/>
                <w:lang w:eastAsia="el-GR"/>
              </w:rPr>
              <w:t>ΨΥ-783</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E06D3" w14:textId="77777777" w:rsidR="006C64DC" w:rsidRPr="00386509" w:rsidRDefault="006C64DC" w:rsidP="005D4DA3">
            <w:pPr>
              <w:spacing w:after="0" w:line="240" w:lineRule="auto"/>
              <w:jc w:val="center"/>
              <w:rPr>
                <w:rFonts w:ascii="Calibri" w:eastAsia="Times New Roman" w:hAnsi="Calibri" w:cs="Calibri"/>
                <w:b/>
                <w:bCs/>
                <w:lang w:eastAsia="el-GR"/>
              </w:rPr>
            </w:pPr>
            <w:r w:rsidRPr="00386509">
              <w:rPr>
                <w:rFonts w:ascii="Calibri" w:eastAsia="Times New Roman" w:hAnsi="Calibri" w:cs="Calibri"/>
                <w:b/>
                <w:bCs/>
                <w:lang w:eastAsia="el-GR"/>
              </w:rPr>
              <w:t>ΨΥΧΟΚΟΙΝΩΝΙΚΑ ΣΥΣΤΗΜΑΤΑ: ΣΧΕΔΙΑΣΜΟΣ, ΟΡΓΑΝΩΣΗ, ΑΞΙΟΛΟΓΗΣΗ</w:t>
            </w:r>
          </w:p>
        </w:tc>
        <w:tc>
          <w:tcPr>
            <w:tcW w:w="1206" w:type="dxa"/>
            <w:tcBorders>
              <w:top w:val="single" w:sz="4" w:space="0" w:color="auto"/>
              <w:left w:val="single" w:sz="4" w:space="0" w:color="auto"/>
              <w:bottom w:val="single" w:sz="4" w:space="0" w:color="auto"/>
              <w:right w:val="single" w:sz="4" w:space="0" w:color="auto"/>
            </w:tcBorders>
            <w:shd w:val="clear" w:color="000000" w:fill="FFFFFF"/>
          </w:tcPr>
          <w:p w14:paraId="7A589C39" w14:textId="77777777" w:rsidR="006C64DC" w:rsidRPr="006C64DC" w:rsidRDefault="006C64DC" w:rsidP="005D4DA3">
            <w:pPr>
              <w:spacing w:after="0" w:line="240" w:lineRule="auto"/>
              <w:jc w:val="center"/>
              <w:rPr>
                <w:b/>
              </w:rPr>
            </w:pPr>
          </w:p>
          <w:p w14:paraId="346E332A" w14:textId="77777777" w:rsidR="006C64DC" w:rsidRPr="006C64DC" w:rsidRDefault="006C64DC" w:rsidP="005D4DA3">
            <w:pPr>
              <w:spacing w:after="0" w:line="240" w:lineRule="auto"/>
              <w:jc w:val="center"/>
              <w:rPr>
                <w:b/>
              </w:rPr>
            </w:pPr>
            <w:r w:rsidRPr="006C64DC">
              <w:rPr>
                <w:b/>
              </w:rPr>
              <w:t>3</w:t>
            </w:r>
          </w:p>
        </w:tc>
        <w:tc>
          <w:tcPr>
            <w:tcW w:w="1205" w:type="dxa"/>
            <w:tcBorders>
              <w:top w:val="single" w:sz="4" w:space="0" w:color="auto"/>
              <w:left w:val="single" w:sz="4" w:space="0" w:color="auto"/>
              <w:bottom w:val="single" w:sz="4" w:space="0" w:color="auto"/>
              <w:right w:val="single" w:sz="4" w:space="0" w:color="auto"/>
            </w:tcBorders>
            <w:shd w:val="clear" w:color="000000" w:fill="FFFFFF"/>
          </w:tcPr>
          <w:p w14:paraId="02ADA0DD" w14:textId="77777777" w:rsidR="006C64DC" w:rsidRPr="006C64DC" w:rsidRDefault="006C64DC" w:rsidP="005D4DA3">
            <w:pPr>
              <w:spacing w:after="0" w:line="240" w:lineRule="auto"/>
              <w:jc w:val="center"/>
              <w:rPr>
                <w:rFonts w:ascii="Calibri" w:eastAsia="Times New Roman" w:hAnsi="Calibri" w:cs="Calibri"/>
                <w:b/>
                <w:bCs/>
                <w:lang w:val="en-US" w:eastAsia="el-GR"/>
              </w:rPr>
            </w:pPr>
          </w:p>
          <w:p w14:paraId="5A00E027" w14:textId="77777777" w:rsidR="006C64DC" w:rsidRPr="006C64DC" w:rsidRDefault="006C64DC" w:rsidP="005D4DA3">
            <w:pPr>
              <w:spacing w:after="0" w:line="240" w:lineRule="auto"/>
              <w:jc w:val="center"/>
              <w:rPr>
                <w:rFonts w:ascii="Calibri" w:eastAsia="Times New Roman" w:hAnsi="Calibri" w:cs="Calibri"/>
                <w:b/>
                <w:bCs/>
                <w:lang w:val="en-US" w:eastAsia="el-GR"/>
              </w:rPr>
            </w:pPr>
            <w:r w:rsidRPr="006C64DC">
              <w:rPr>
                <w:rFonts w:ascii="Calibri" w:eastAsia="Times New Roman" w:hAnsi="Calibri" w:cs="Calibri"/>
                <w:b/>
                <w:bCs/>
                <w:lang w:val="en-US" w:eastAsia="el-GR"/>
              </w:rPr>
              <w:t>4</w:t>
            </w:r>
          </w:p>
        </w:tc>
        <w:tc>
          <w:tcPr>
            <w:tcW w:w="1156" w:type="dxa"/>
            <w:tcBorders>
              <w:top w:val="single" w:sz="4" w:space="0" w:color="auto"/>
              <w:left w:val="single" w:sz="4" w:space="0" w:color="auto"/>
              <w:bottom w:val="single" w:sz="4" w:space="0" w:color="auto"/>
              <w:right w:val="single" w:sz="4" w:space="0" w:color="auto"/>
            </w:tcBorders>
            <w:shd w:val="clear" w:color="000000" w:fill="FFFFFF"/>
          </w:tcPr>
          <w:p w14:paraId="60F1DE83" w14:textId="77777777" w:rsidR="00C8088A" w:rsidRDefault="00C8088A" w:rsidP="00C8088A">
            <w:pPr>
              <w:spacing w:after="0" w:line="240" w:lineRule="auto"/>
              <w:jc w:val="center"/>
              <w:rPr>
                <w:rFonts w:ascii="Calibri" w:eastAsia="Times New Roman" w:hAnsi="Calibri" w:cs="Calibri"/>
                <w:b/>
                <w:bCs/>
                <w:lang w:eastAsia="el-GR"/>
              </w:rPr>
            </w:pPr>
          </w:p>
          <w:p w14:paraId="620E9474" w14:textId="1CCF8A1B" w:rsidR="006C64DC" w:rsidRPr="006C64DC" w:rsidRDefault="006C64DC" w:rsidP="00C8088A">
            <w:pPr>
              <w:spacing w:after="0" w:line="240" w:lineRule="auto"/>
              <w:jc w:val="center"/>
              <w:rPr>
                <w:rFonts w:ascii="Calibri" w:eastAsia="Times New Roman" w:hAnsi="Calibri" w:cs="Calibri"/>
                <w:b/>
                <w:bCs/>
                <w:lang w:eastAsia="el-GR"/>
              </w:rPr>
            </w:pPr>
            <w:r w:rsidRPr="006C64DC">
              <w:rPr>
                <w:rFonts w:ascii="Calibri" w:eastAsia="Times New Roman" w:hAnsi="Calibri" w:cs="Calibri"/>
                <w:b/>
                <w:bCs/>
                <w:lang w:eastAsia="el-GR"/>
              </w:rPr>
              <w:t>8</w:t>
            </w:r>
          </w:p>
        </w:tc>
      </w:tr>
    </w:tbl>
    <w:p w14:paraId="70A2FBBE" w14:textId="30A5EB60" w:rsidR="00A02814" w:rsidRDefault="00A02814"/>
    <w:p w14:paraId="68439C16" w14:textId="04C7EC82" w:rsidR="006C64DC" w:rsidRDefault="006C64DC"/>
    <w:p w14:paraId="04C8FC04" w14:textId="77777777" w:rsidR="006C64DC" w:rsidRPr="008B3F3D" w:rsidRDefault="006C64DC"/>
    <w:sectPr w:rsidR="006C64DC" w:rsidRPr="008B3F3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19D3D" w14:textId="77777777" w:rsidR="00536B26" w:rsidRDefault="00EB0169">
      <w:pPr>
        <w:spacing w:after="0" w:line="240" w:lineRule="auto"/>
      </w:pPr>
      <w:r>
        <w:separator/>
      </w:r>
    </w:p>
  </w:endnote>
  <w:endnote w:type="continuationSeparator" w:id="0">
    <w:p w14:paraId="6F4E1278" w14:textId="77777777" w:rsidR="00536B26" w:rsidRDefault="00EB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397140"/>
      <w:docPartObj>
        <w:docPartGallery w:val="Page Numbers (Bottom of Page)"/>
        <w:docPartUnique/>
      </w:docPartObj>
    </w:sdtPr>
    <w:sdtEndPr/>
    <w:sdtContent>
      <w:sdt>
        <w:sdtPr>
          <w:id w:val="-1705238520"/>
          <w:docPartObj>
            <w:docPartGallery w:val="Page Numbers (Top of Page)"/>
            <w:docPartUnique/>
          </w:docPartObj>
        </w:sdtPr>
        <w:sdtEndPr/>
        <w:sdtContent>
          <w:p w14:paraId="099F11A1" w14:textId="77777777" w:rsidR="000C18D5" w:rsidRDefault="00EB0169">
            <w:pPr>
              <w:pStyle w:val="Footer"/>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3673F07B" w14:textId="77777777" w:rsidR="000C18D5" w:rsidRDefault="00DE7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4A25F" w14:textId="77777777" w:rsidR="00536B26" w:rsidRDefault="00EB0169">
      <w:pPr>
        <w:spacing w:after="0" w:line="240" w:lineRule="auto"/>
      </w:pPr>
      <w:r>
        <w:separator/>
      </w:r>
    </w:p>
  </w:footnote>
  <w:footnote w:type="continuationSeparator" w:id="0">
    <w:p w14:paraId="324307CB" w14:textId="77777777" w:rsidR="00536B26" w:rsidRDefault="00EB0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F14"/>
    <w:multiLevelType w:val="hybridMultilevel"/>
    <w:tmpl w:val="7DE65E9C"/>
    <w:lvl w:ilvl="0" w:tplc="F44A56FC">
      <w:start w:val="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A3661E9"/>
    <w:multiLevelType w:val="hybridMultilevel"/>
    <w:tmpl w:val="1610C4FC"/>
    <w:lvl w:ilvl="0" w:tplc="FB906B76">
      <w:start w:val="1"/>
      <w:numFmt w:val="bullet"/>
      <w:lvlText w:val="-"/>
      <w:lvlJc w:val="left"/>
      <w:pPr>
        <w:ind w:left="720" w:hanging="360"/>
      </w:pPr>
      <w:rPr>
        <w:rFonts w:ascii="Cambria" w:eastAsia="Verdana" w:hAnsi="Cambria"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1FC2430"/>
    <w:multiLevelType w:val="hybridMultilevel"/>
    <w:tmpl w:val="A7C0FA06"/>
    <w:lvl w:ilvl="0" w:tplc="68E8FD30">
      <w:start w:val="3"/>
      <w:numFmt w:val="bullet"/>
      <w:lvlText w:val="-"/>
      <w:lvlJc w:val="left"/>
      <w:pPr>
        <w:ind w:left="720" w:hanging="360"/>
      </w:pPr>
      <w:rPr>
        <w:rFonts w:ascii="Cambria" w:eastAsia="Verdana" w:hAnsi="Cambria"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7B03221"/>
    <w:multiLevelType w:val="hybridMultilevel"/>
    <w:tmpl w:val="8222F9A8"/>
    <w:lvl w:ilvl="0" w:tplc="04080011">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734E42AF"/>
    <w:multiLevelType w:val="hybridMultilevel"/>
    <w:tmpl w:val="1046AF3A"/>
    <w:lvl w:ilvl="0" w:tplc="BC0EE57A">
      <w:start w:val="1"/>
      <w:numFmt w:val="bullet"/>
      <w:lvlText w:val="-"/>
      <w:lvlJc w:val="left"/>
      <w:pPr>
        <w:tabs>
          <w:tab w:val="num" w:pos="0"/>
        </w:tabs>
        <w:ind w:left="0" w:hanging="840"/>
      </w:pPr>
      <w:rPr>
        <w:rFonts w:ascii="TimesNewRoman" w:eastAsia="Times New Roman" w:hAnsi="TimesNewRoman" w:cs="TimesNewRoman" w:hint="default"/>
      </w:rPr>
    </w:lvl>
    <w:lvl w:ilvl="1" w:tplc="04080003" w:tentative="1">
      <w:start w:val="1"/>
      <w:numFmt w:val="bullet"/>
      <w:lvlText w:val="o"/>
      <w:lvlJc w:val="left"/>
      <w:pPr>
        <w:tabs>
          <w:tab w:val="num" w:pos="240"/>
        </w:tabs>
        <w:ind w:left="240" w:hanging="360"/>
      </w:pPr>
      <w:rPr>
        <w:rFonts w:ascii="Courier New" w:hAnsi="Courier New" w:cs="Courier New" w:hint="default"/>
      </w:rPr>
    </w:lvl>
    <w:lvl w:ilvl="2" w:tplc="04080005" w:tentative="1">
      <w:start w:val="1"/>
      <w:numFmt w:val="bullet"/>
      <w:lvlText w:val=""/>
      <w:lvlJc w:val="left"/>
      <w:pPr>
        <w:tabs>
          <w:tab w:val="num" w:pos="960"/>
        </w:tabs>
        <w:ind w:left="960" w:hanging="360"/>
      </w:pPr>
      <w:rPr>
        <w:rFonts w:ascii="Wingdings" w:hAnsi="Wingdings" w:hint="default"/>
      </w:rPr>
    </w:lvl>
    <w:lvl w:ilvl="3" w:tplc="04080001" w:tentative="1">
      <w:start w:val="1"/>
      <w:numFmt w:val="bullet"/>
      <w:lvlText w:val=""/>
      <w:lvlJc w:val="left"/>
      <w:pPr>
        <w:tabs>
          <w:tab w:val="num" w:pos="1680"/>
        </w:tabs>
        <w:ind w:left="1680" w:hanging="360"/>
      </w:pPr>
      <w:rPr>
        <w:rFonts w:ascii="Symbol" w:hAnsi="Symbol" w:hint="default"/>
      </w:rPr>
    </w:lvl>
    <w:lvl w:ilvl="4" w:tplc="04080003" w:tentative="1">
      <w:start w:val="1"/>
      <w:numFmt w:val="bullet"/>
      <w:lvlText w:val="o"/>
      <w:lvlJc w:val="left"/>
      <w:pPr>
        <w:tabs>
          <w:tab w:val="num" w:pos="2400"/>
        </w:tabs>
        <w:ind w:left="2400" w:hanging="360"/>
      </w:pPr>
      <w:rPr>
        <w:rFonts w:ascii="Courier New" w:hAnsi="Courier New" w:cs="Courier New" w:hint="default"/>
      </w:rPr>
    </w:lvl>
    <w:lvl w:ilvl="5" w:tplc="04080005" w:tentative="1">
      <w:start w:val="1"/>
      <w:numFmt w:val="bullet"/>
      <w:lvlText w:val=""/>
      <w:lvlJc w:val="left"/>
      <w:pPr>
        <w:tabs>
          <w:tab w:val="num" w:pos="3120"/>
        </w:tabs>
        <w:ind w:left="3120" w:hanging="360"/>
      </w:pPr>
      <w:rPr>
        <w:rFonts w:ascii="Wingdings" w:hAnsi="Wingdings" w:hint="default"/>
      </w:rPr>
    </w:lvl>
    <w:lvl w:ilvl="6" w:tplc="04080001" w:tentative="1">
      <w:start w:val="1"/>
      <w:numFmt w:val="bullet"/>
      <w:lvlText w:val=""/>
      <w:lvlJc w:val="left"/>
      <w:pPr>
        <w:tabs>
          <w:tab w:val="num" w:pos="3840"/>
        </w:tabs>
        <w:ind w:left="3840" w:hanging="360"/>
      </w:pPr>
      <w:rPr>
        <w:rFonts w:ascii="Symbol" w:hAnsi="Symbol" w:hint="default"/>
      </w:rPr>
    </w:lvl>
    <w:lvl w:ilvl="7" w:tplc="04080003" w:tentative="1">
      <w:start w:val="1"/>
      <w:numFmt w:val="bullet"/>
      <w:lvlText w:val="o"/>
      <w:lvlJc w:val="left"/>
      <w:pPr>
        <w:tabs>
          <w:tab w:val="num" w:pos="4560"/>
        </w:tabs>
        <w:ind w:left="4560" w:hanging="360"/>
      </w:pPr>
      <w:rPr>
        <w:rFonts w:ascii="Courier New" w:hAnsi="Courier New" w:cs="Courier New" w:hint="default"/>
      </w:rPr>
    </w:lvl>
    <w:lvl w:ilvl="8" w:tplc="04080005" w:tentative="1">
      <w:start w:val="1"/>
      <w:numFmt w:val="bullet"/>
      <w:lvlText w:val=""/>
      <w:lvlJc w:val="left"/>
      <w:pPr>
        <w:tabs>
          <w:tab w:val="num" w:pos="5280"/>
        </w:tabs>
        <w:ind w:left="52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14"/>
    <w:rsid w:val="00077B97"/>
    <w:rsid w:val="00077BED"/>
    <w:rsid w:val="0008463C"/>
    <w:rsid w:val="00097FD7"/>
    <w:rsid w:val="000A1CF7"/>
    <w:rsid w:val="000A47D1"/>
    <w:rsid w:val="00192FBA"/>
    <w:rsid w:val="001F0175"/>
    <w:rsid w:val="001F6809"/>
    <w:rsid w:val="002A410F"/>
    <w:rsid w:val="002E3BB1"/>
    <w:rsid w:val="003450CD"/>
    <w:rsid w:val="00381359"/>
    <w:rsid w:val="00386509"/>
    <w:rsid w:val="00420016"/>
    <w:rsid w:val="00536B26"/>
    <w:rsid w:val="00605F91"/>
    <w:rsid w:val="00643A15"/>
    <w:rsid w:val="006C64DC"/>
    <w:rsid w:val="0074673B"/>
    <w:rsid w:val="00833A61"/>
    <w:rsid w:val="0086389B"/>
    <w:rsid w:val="00864243"/>
    <w:rsid w:val="008670E8"/>
    <w:rsid w:val="008A1210"/>
    <w:rsid w:val="008B3F3D"/>
    <w:rsid w:val="008C4BEC"/>
    <w:rsid w:val="008F0AD1"/>
    <w:rsid w:val="0090176A"/>
    <w:rsid w:val="0095423E"/>
    <w:rsid w:val="009959EA"/>
    <w:rsid w:val="00A02814"/>
    <w:rsid w:val="00A82751"/>
    <w:rsid w:val="00A95ED6"/>
    <w:rsid w:val="00AC2388"/>
    <w:rsid w:val="00AC7A24"/>
    <w:rsid w:val="00B32A54"/>
    <w:rsid w:val="00B41E56"/>
    <w:rsid w:val="00B4732E"/>
    <w:rsid w:val="00BD61B1"/>
    <w:rsid w:val="00C220A5"/>
    <w:rsid w:val="00C8088A"/>
    <w:rsid w:val="00C914FE"/>
    <w:rsid w:val="00DA1B88"/>
    <w:rsid w:val="00DE1551"/>
    <w:rsid w:val="00DE7B3D"/>
    <w:rsid w:val="00EB0169"/>
    <w:rsid w:val="00EB7078"/>
    <w:rsid w:val="00F67B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4BD2"/>
  <w15:chartTrackingRefBased/>
  <w15:docId w15:val="{148A68CC-1469-471C-BCE7-0E06B7F4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B3F3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B3F3D"/>
  </w:style>
  <w:style w:type="paragraph" w:styleId="ListParagraph">
    <w:name w:val="List Paragraph"/>
    <w:basedOn w:val="Normal"/>
    <w:uiPriority w:val="34"/>
    <w:qFormat/>
    <w:rsid w:val="008B3F3D"/>
    <w:pPr>
      <w:ind w:left="720"/>
      <w:contextualSpacing/>
    </w:pPr>
  </w:style>
  <w:style w:type="character" w:styleId="Hyperlink">
    <w:name w:val="Hyperlink"/>
    <w:basedOn w:val="DefaultParagraphFont"/>
    <w:uiPriority w:val="99"/>
    <w:unhideWhenUsed/>
    <w:rsid w:val="008B3F3D"/>
    <w:rPr>
      <w:color w:val="0563C1" w:themeColor="hyperlink"/>
      <w:u w:val="single"/>
    </w:rPr>
  </w:style>
  <w:style w:type="character" w:styleId="UnresolvedMention">
    <w:name w:val="Unresolved Mention"/>
    <w:basedOn w:val="DefaultParagraphFont"/>
    <w:uiPriority w:val="99"/>
    <w:semiHidden/>
    <w:unhideWhenUsed/>
    <w:rsid w:val="008B3F3D"/>
    <w:rPr>
      <w:color w:val="605E5C"/>
      <w:shd w:val="clear" w:color="auto" w:fill="E1DFDD"/>
    </w:rPr>
  </w:style>
  <w:style w:type="paragraph" w:styleId="BalloonText">
    <w:name w:val="Balloon Text"/>
    <w:basedOn w:val="Normal"/>
    <w:link w:val="BalloonTextChar"/>
    <w:uiPriority w:val="99"/>
    <w:semiHidden/>
    <w:unhideWhenUsed/>
    <w:rsid w:val="001F0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auth.gr/wp-content/uploads/PSY_Study_Guide-2023-2024-131020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y.auth.gr/wp-content/uploads/PSY_Study_Guide-2023-2024-131020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auth.gr/el/studentsauth" TargetMode="External"/><Relationship Id="rId4" Type="http://schemas.openxmlformats.org/officeDocument/2006/relationships/webSettings" Target="webSettings.xml"/><Relationship Id="rId9" Type="http://schemas.openxmlformats.org/officeDocument/2006/relationships/hyperlink" Target="https://www.psy.auth.gr/wp-content/uploads/2023-02-%CE%9F%CE%94%CE%97%CE%93%CE%9F%CC%81%CE%A3-%CE%A3%CE%A0%CE%9F%CE%A5%CE%94%CE%A9%CE%9D-2022-2023_06.0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1185</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Sotiria Lykopoulou</dc:creator>
  <cp:keywords/>
  <dc:description/>
  <cp:lastModifiedBy>Sotiria Lykopoulou</cp:lastModifiedBy>
  <cp:revision>47</cp:revision>
  <cp:lastPrinted>2024-03-01T10:10:00Z</cp:lastPrinted>
  <dcterms:created xsi:type="dcterms:W3CDTF">2024-02-23T10:37:00Z</dcterms:created>
  <dcterms:modified xsi:type="dcterms:W3CDTF">2024-03-06T07:40:00Z</dcterms:modified>
</cp:coreProperties>
</file>